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73247" w14:textId="77777777" w:rsidR="00EE18E6" w:rsidRPr="00633906" w:rsidRDefault="00EE18E6" w:rsidP="00EE18E6">
      <w:pPr>
        <w:keepLines w:val="0"/>
        <w:jc w:val="center"/>
        <w:rPr>
          <w:rFonts w:asciiTheme="minorHAnsi" w:hAnsiTheme="minorHAnsi"/>
          <w:b/>
          <w:szCs w:val="22"/>
          <w:lang w:val="nl-NL"/>
        </w:rPr>
      </w:pPr>
      <w:r w:rsidRPr="00633906">
        <w:rPr>
          <w:rFonts w:asciiTheme="minorHAnsi" w:hAnsiTheme="minorHAnsi"/>
          <w:b/>
          <w:szCs w:val="22"/>
          <w:lang w:val="nl-NL"/>
        </w:rPr>
        <w:t xml:space="preserve">C nr. </w:t>
      </w:r>
      <w:r w:rsidRPr="00633906">
        <w:rPr>
          <w:rFonts w:asciiTheme="minorHAnsi" w:hAnsiTheme="minorHAnsi"/>
          <w:b/>
          <w:szCs w:val="22"/>
          <w:lang w:val="nl-NL"/>
        </w:rPr>
        <w:fldChar w:fldCharType="begin">
          <w:ffData>
            <w:name w:val="Text30"/>
            <w:enabled/>
            <w:calcOnExit w:val="0"/>
            <w:textInput>
              <w:default w:val="@"/>
            </w:textInput>
          </w:ffData>
        </w:fldChar>
      </w:r>
      <w:bookmarkStart w:id="0" w:name="Text30"/>
      <w:r w:rsidRPr="00633906">
        <w:rPr>
          <w:rFonts w:asciiTheme="minorHAnsi" w:hAnsiTheme="minorHAnsi"/>
          <w:b/>
          <w:szCs w:val="22"/>
          <w:lang w:val="nl-NL"/>
        </w:rPr>
        <w:instrText xml:space="preserve"> FORMTEXT </w:instrText>
      </w:r>
      <w:r w:rsidRPr="00633906">
        <w:rPr>
          <w:rFonts w:asciiTheme="minorHAnsi" w:hAnsiTheme="minorHAnsi"/>
          <w:b/>
          <w:szCs w:val="22"/>
          <w:lang w:val="nl-NL"/>
        </w:rPr>
      </w:r>
      <w:r w:rsidRPr="00633906">
        <w:rPr>
          <w:rFonts w:asciiTheme="minorHAnsi" w:hAnsiTheme="minorHAnsi"/>
          <w:b/>
          <w:szCs w:val="22"/>
          <w:lang w:val="nl-NL"/>
        </w:rPr>
        <w:fldChar w:fldCharType="separate"/>
      </w:r>
      <w:r w:rsidRPr="00633906">
        <w:rPr>
          <w:rFonts w:asciiTheme="minorHAnsi" w:hAnsiTheme="minorHAnsi"/>
          <w:b/>
          <w:noProof/>
          <w:szCs w:val="22"/>
          <w:lang w:val="nl-NL"/>
        </w:rPr>
        <w:t>@</w:t>
      </w:r>
      <w:r w:rsidRPr="00633906">
        <w:rPr>
          <w:rFonts w:asciiTheme="minorHAnsi" w:hAnsiTheme="minorHAnsi"/>
          <w:b/>
          <w:szCs w:val="22"/>
          <w:lang w:val="nl-NL"/>
        </w:rPr>
        <w:fldChar w:fldCharType="end"/>
      </w:r>
      <w:bookmarkEnd w:id="0"/>
    </w:p>
    <w:p w14:paraId="2CC0B2CC" w14:textId="77777777" w:rsidR="00EE18E6" w:rsidRPr="00633906" w:rsidRDefault="00EE18E6" w:rsidP="00EE18E6">
      <w:pPr>
        <w:keepLines w:val="0"/>
        <w:jc w:val="center"/>
        <w:rPr>
          <w:rFonts w:asciiTheme="minorHAnsi" w:hAnsiTheme="minorHAnsi"/>
          <w:b/>
          <w:szCs w:val="22"/>
          <w:lang w:val="nl-NL"/>
        </w:rPr>
      </w:pPr>
    </w:p>
    <w:p w14:paraId="77981040" w14:textId="77777777" w:rsidR="00EE18E6" w:rsidRPr="00633906" w:rsidRDefault="00EE18E6" w:rsidP="00EE18E6">
      <w:pPr>
        <w:keepLines w:val="0"/>
        <w:jc w:val="center"/>
        <w:rPr>
          <w:rFonts w:asciiTheme="minorHAnsi" w:hAnsiTheme="minorHAnsi"/>
          <w:b/>
          <w:szCs w:val="22"/>
          <w:lang w:val="nl-NL"/>
        </w:rPr>
      </w:pPr>
      <w:proofErr w:type="spellStart"/>
      <w:r w:rsidRPr="00633906">
        <w:rPr>
          <w:rFonts w:asciiTheme="minorHAnsi" w:hAnsiTheme="minorHAnsi"/>
          <w:b/>
          <w:szCs w:val="22"/>
          <w:lang w:val="nl-NL"/>
        </w:rPr>
        <w:t>Casenr</w:t>
      </w:r>
      <w:proofErr w:type="spellEnd"/>
      <w:r w:rsidRPr="00633906">
        <w:rPr>
          <w:rFonts w:asciiTheme="minorHAnsi" w:hAnsiTheme="minorHAnsi"/>
          <w:b/>
          <w:szCs w:val="22"/>
          <w:lang w:val="nl-NL"/>
        </w:rPr>
        <w:t xml:space="preserve">. </w:t>
      </w:r>
      <w:r w:rsidRPr="00633906">
        <w:rPr>
          <w:rFonts w:asciiTheme="minorHAnsi" w:hAnsiTheme="minorHAnsi"/>
          <w:b/>
          <w:szCs w:val="22"/>
          <w:lang w:val="nl-NL"/>
        </w:rPr>
        <w:fldChar w:fldCharType="begin">
          <w:ffData>
            <w:name w:val="Text31"/>
            <w:enabled/>
            <w:calcOnExit w:val="0"/>
            <w:textInput>
              <w:default w:val="@"/>
            </w:textInput>
          </w:ffData>
        </w:fldChar>
      </w:r>
      <w:bookmarkStart w:id="1" w:name="Text31"/>
      <w:r w:rsidRPr="00633906">
        <w:rPr>
          <w:rFonts w:asciiTheme="minorHAnsi" w:hAnsiTheme="minorHAnsi"/>
          <w:b/>
          <w:szCs w:val="22"/>
          <w:lang w:val="nl-NL"/>
        </w:rPr>
        <w:instrText xml:space="preserve"> FORMTEXT </w:instrText>
      </w:r>
      <w:r w:rsidRPr="00633906">
        <w:rPr>
          <w:rFonts w:asciiTheme="minorHAnsi" w:hAnsiTheme="minorHAnsi"/>
          <w:b/>
          <w:szCs w:val="22"/>
          <w:lang w:val="nl-NL"/>
        </w:rPr>
      </w:r>
      <w:r w:rsidRPr="00633906">
        <w:rPr>
          <w:rFonts w:asciiTheme="minorHAnsi" w:hAnsiTheme="minorHAnsi"/>
          <w:b/>
          <w:szCs w:val="22"/>
          <w:lang w:val="nl-NL"/>
        </w:rPr>
        <w:fldChar w:fldCharType="separate"/>
      </w:r>
      <w:r w:rsidRPr="00633906">
        <w:rPr>
          <w:rFonts w:asciiTheme="minorHAnsi" w:hAnsiTheme="minorHAnsi"/>
          <w:b/>
          <w:noProof/>
          <w:szCs w:val="22"/>
          <w:lang w:val="nl-NL"/>
        </w:rPr>
        <w:t>@</w:t>
      </w:r>
      <w:r w:rsidRPr="00633906">
        <w:rPr>
          <w:rFonts w:asciiTheme="minorHAnsi" w:hAnsiTheme="minorHAnsi"/>
          <w:b/>
          <w:szCs w:val="22"/>
          <w:lang w:val="nl-NL"/>
        </w:rPr>
        <w:fldChar w:fldCharType="end"/>
      </w:r>
      <w:bookmarkEnd w:id="1"/>
      <w:r w:rsidRPr="00633906">
        <w:rPr>
          <w:rFonts w:asciiTheme="minorHAnsi" w:hAnsiTheme="minorHAnsi"/>
          <w:b/>
          <w:szCs w:val="22"/>
          <w:lang w:val="nl-NL"/>
        </w:rPr>
        <w:t xml:space="preserve"> </w:t>
      </w:r>
    </w:p>
    <w:p w14:paraId="1FB466C8" w14:textId="77777777" w:rsidR="00EE18E6" w:rsidRPr="00633906" w:rsidRDefault="00EE18E6" w:rsidP="00EE18E6">
      <w:pPr>
        <w:keepLines w:val="0"/>
        <w:jc w:val="center"/>
        <w:rPr>
          <w:rFonts w:asciiTheme="minorHAnsi" w:hAnsiTheme="minorHAnsi"/>
          <w:b/>
          <w:szCs w:val="22"/>
          <w:lang w:val="nl-NL"/>
        </w:rPr>
      </w:pPr>
    </w:p>
    <w:p w14:paraId="66D7BFF9" w14:textId="2ADB138A" w:rsidR="00EE18E6" w:rsidRPr="00633906" w:rsidRDefault="00EE18E6" w:rsidP="00EE18E6">
      <w:pPr>
        <w:keepLines w:val="0"/>
        <w:jc w:val="center"/>
        <w:rPr>
          <w:rFonts w:asciiTheme="minorHAnsi" w:hAnsiTheme="minorHAnsi"/>
          <w:b/>
          <w:szCs w:val="22"/>
          <w:lang w:val="nl-NL"/>
        </w:rPr>
      </w:pPr>
      <w:r w:rsidRPr="00633906">
        <w:rPr>
          <w:rFonts w:asciiTheme="minorHAnsi" w:hAnsiTheme="minorHAnsi"/>
          <w:b/>
          <w:szCs w:val="22"/>
          <w:lang w:val="nl-NL"/>
        </w:rPr>
        <w:t>VERKOOPOVEREENKOMST VAN EEN ONROERENDE ONBEBOUWDE ZAAK</w:t>
      </w:r>
    </w:p>
    <w:p w14:paraId="7DECB1EF" w14:textId="77777777" w:rsidR="00EE18E6" w:rsidRPr="00633906" w:rsidRDefault="00EE18E6" w:rsidP="00EE18E6">
      <w:pPr>
        <w:keepLines w:val="0"/>
        <w:jc w:val="center"/>
        <w:rPr>
          <w:rFonts w:asciiTheme="minorHAnsi" w:hAnsiTheme="minorHAnsi"/>
          <w:szCs w:val="22"/>
          <w:lang w:val="nl-NL"/>
        </w:rPr>
      </w:pPr>
    </w:p>
    <w:p w14:paraId="7C730F0A" w14:textId="77777777" w:rsidR="00EE18E6" w:rsidRPr="00633906" w:rsidRDefault="00EE18E6" w:rsidP="00EE18E6">
      <w:pPr>
        <w:keepLines w:val="0"/>
        <w:jc w:val="center"/>
        <w:rPr>
          <w:rFonts w:asciiTheme="minorHAnsi" w:hAnsiTheme="minorHAnsi"/>
          <w:b/>
          <w:color w:val="4F81BD" w:themeColor="accent1"/>
          <w:szCs w:val="22"/>
          <w:lang w:val="nl-NL"/>
        </w:rPr>
      </w:pP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t xml:space="preserve">                                           </w:t>
      </w:r>
    </w:p>
    <w:p w14:paraId="6514DE27" w14:textId="77777777" w:rsidR="00EE18E6" w:rsidRPr="00633906" w:rsidRDefault="00EE18E6" w:rsidP="00EE18E6">
      <w:pPr>
        <w:keepLines w:val="0"/>
        <w:rPr>
          <w:rFonts w:asciiTheme="minorHAnsi" w:hAnsiTheme="minorHAnsi"/>
          <w:szCs w:val="22"/>
          <w:lang w:val="nl-NL"/>
        </w:rPr>
      </w:pPr>
    </w:p>
    <w:p w14:paraId="6C9B712E" w14:textId="77777777" w:rsidR="00EE18E6" w:rsidRPr="00633906" w:rsidRDefault="00EE18E6" w:rsidP="00EE18E6">
      <w:pPr>
        <w:keepLines w:val="0"/>
        <w:rPr>
          <w:rFonts w:asciiTheme="minorHAnsi" w:hAnsiTheme="minorHAnsi"/>
          <w:szCs w:val="22"/>
          <w:lang w:val="nl-NL"/>
        </w:rPr>
      </w:pPr>
      <w:r w:rsidRPr="00633906">
        <w:rPr>
          <w:rFonts w:asciiTheme="minorHAnsi" w:hAnsiTheme="minorHAnsi"/>
          <w:szCs w:val="22"/>
          <w:lang w:val="nl-NL"/>
        </w:rPr>
        <w:t>De ondergetekenden:</w:t>
      </w:r>
    </w:p>
    <w:p w14:paraId="2251EAF2" w14:textId="77777777" w:rsidR="00EE18E6" w:rsidRPr="00633906" w:rsidRDefault="00EE18E6" w:rsidP="00EE18E6">
      <w:pPr>
        <w:keepLines w:val="0"/>
        <w:rPr>
          <w:rFonts w:asciiTheme="minorHAnsi" w:hAnsiTheme="minorHAnsi"/>
          <w:szCs w:val="22"/>
          <w:lang w:val="nl-NL"/>
        </w:rPr>
      </w:pPr>
    </w:p>
    <w:p w14:paraId="3BAF1BB5" w14:textId="77777777" w:rsidR="00EE18E6" w:rsidRPr="00633906" w:rsidRDefault="00EE18E6" w:rsidP="00753AD3">
      <w:pPr>
        <w:keepNext/>
        <w:widowControl w:val="0"/>
        <w:numPr>
          <w:ilvl w:val="0"/>
          <w:numId w:val="2"/>
        </w:numPr>
        <w:suppressAutoHyphens/>
        <w:jc w:val="both"/>
        <w:rPr>
          <w:rFonts w:asciiTheme="minorHAnsi" w:hAnsiTheme="minorHAnsi"/>
          <w:szCs w:val="22"/>
          <w:lang w:val="nl-NL"/>
        </w:rPr>
      </w:pPr>
      <w:r w:rsidRPr="00633906">
        <w:rPr>
          <w:rFonts w:asciiTheme="minorHAnsi" w:hAnsiTheme="minorHAnsi"/>
          <w:szCs w:val="22"/>
          <w:lang w:val="nl-NL"/>
        </w:rPr>
        <w:t xml:space="preserve">De </w:t>
      </w:r>
      <w:r w:rsidRPr="00633906">
        <w:rPr>
          <w:rFonts w:asciiTheme="minorHAnsi" w:hAnsiTheme="minorHAnsi"/>
          <w:b/>
          <w:szCs w:val="22"/>
          <w:lang w:val="nl-NL"/>
        </w:rPr>
        <w:t>PROVINCIE NOORD-BRABANT</w:t>
      </w:r>
      <w:r w:rsidRPr="00633906">
        <w:rPr>
          <w:rFonts w:asciiTheme="minorHAnsi" w:hAnsiTheme="minorHAnsi"/>
          <w:szCs w:val="22"/>
          <w:lang w:val="nl-NL"/>
        </w:rPr>
        <w:t xml:space="preserve">, ten deze rechtsgeldig vertegenwoordigd door </w:t>
      </w:r>
      <w:bookmarkStart w:id="2" w:name="_GoBack"/>
      <w:r w:rsidRPr="00633906">
        <w:rPr>
          <w:rFonts w:asciiTheme="minorHAnsi" w:hAnsiTheme="minorHAnsi"/>
          <w:szCs w:val="22"/>
          <w:lang w:val="nl-NL"/>
        </w:rPr>
        <w:fldChar w:fldCharType="begin">
          <w:ffData>
            <w:name w:val="Text1"/>
            <w:enabled/>
            <w:calcOnExit w:val="0"/>
            <w:textInput>
              <w:default w:val="naam vertegenwoordiger"/>
            </w:textInput>
          </w:ffData>
        </w:fldChar>
      </w:r>
      <w:bookmarkStart w:id="3" w:name="Text1"/>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naam vertegenwoordiger</w:t>
      </w:r>
      <w:r w:rsidRPr="00633906">
        <w:rPr>
          <w:rFonts w:asciiTheme="minorHAnsi" w:hAnsiTheme="minorHAnsi"/>
          <w:szCs w:val="22"/>
          <w:lang w:val="nl-NL"/>
        </w:rPr>
        <w:fldChar w:fldCharType="end"/>
      </w:r>
      <w:bookmarkEnd w:id="3"/>
      <w:bookmarkEnd w:id="2"/>
      <w:r w:rsidRPr="00633906">
        <w:rPr>
          <w:rFonts w:asciiTheme="minorHAnsi" w:hAnsiTheme="minorHAnsi"/>
          <w:szCs w:val="22"/>
          <w:lang w:val="nl-NL"/>
        </w:rPr>
        <w:t>, domicilie kiezende op het Provinciehuis, Brabantlaan 1, (5216 TV) 's</w:t>
      </w:r>
      <w:r w:rsidRPr="00633906">
        <w:rPr>
          <w:rFonts w:asciiTheme="minorHAnsi" w:hAnsiTheme="minorHAnsi"/>
          <w:szCs w:val="22"/>
          <w:lang w:val="nl-NL"/>
        </w:rPr>
        <w:noBreakHyphen/>
        <w:t>Hertogenbosch, ten deze handelende voor en namens de Provincie Noord-Brabant, verkoper ter ene zijde, hierna genoemd: "de provincie",</w:t>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p>
    <w:p w14:paraId="47C6C7C5" w14:textId="77777777" w:rsidR="00EE18E6" w:rsidRPr="00633906" w:rsidRDefault="00EE18E6" w:rsidP="00753AD3">
      <w:pPr>
        <w:keepNext/>
        <w:widowControl w:val="0"/>
        <w:suppressAutoHyphens/>
        <w:ind w:left="357"/>
        <w:jc w:val="both"/>
        <w:rPr>
          <w:rFonts w:asciiTheme="minorHAnsi" w:hAnsiTheme="minorHAnsi"/>
          <w:szCs w:val="22"/>
          <w:lang w:val="nl-NL"/>
        </w:rPr>
      </w:pPr>
    </w:p>
    <w:p w14:paraId="2FEAA251" w14:textId="134677E0" w:rsidR="00EE18E6" w:rsidRPr="00633906" w:rsidRDefault="00EE18E6" w:rsidP="00753AD3">
      <w:pPr>
        <w:keepLines w:val="0"/>
        <w:ind w:left="360"/>
        <w:jc w:val="both"/>
        <w:rPr>
          <w:rFonts w:asciiTheme="minorHAnsi" w:hAnsiTheme="minorHAnsi"/>
          <w:szCs w:val="22"/>
          <w:lang w:val="nl-NL"/>
        </w:rPr>
      </w:pPr>
      <w:r w:rsidRPr="00633906">
        <w:rPr>
          <w:rFonts w:asciiTheme="minorHAnsi" w:hAnsiTheme="minorHAnsi"/>
          <w:szCs w:val="22"/>
          <w:lang w:val="nl-NL"/>
        </w:rPr>
        <w:t xml:space="preserve">De </w:t>
      </w:r>
      <w:r w:rsidRPr="00633906">
        <w:rPr>
          <w:rFonts w:asciiTheme="minorHAnsi" w:hAnsiTheme="minorHAnsi"/>
          <w:b/>
          <w:szCs w:val="22"/>
          <w:lang w:val="nl-NL"/>
        </w:rPr>
        <w:t>PROVINCIE NOORD-BRABANT</w:t>
      </w:r>
      <w:r w:rsidRPr="00633906">
        <w:rPr>
          <w:rFonts w:asciiTheme="minorHAnsi" w:hAnsiTheme="minorHAnsi"/>
          <w:szCs w:val="22"/>
          <w:lang w:val="nl-NL"/>
        </w:rPr>
        <w:t xml:space="preserve">, ten deze rechtsgeldig vertegenwoordigd door </w:t>
      </w:r>
      <w:r w:rsidRPr="00633906">
        <w:rPr>
          <w:rFonts w:asciiTheme="minorHAnsi" w:hAnsiTheme="minorHAnsi"/>
          <w:szCs w:val="22"/>
          <w:lang w:val="nl-NL"/>
        </w:rPr>
        <w:fldChar w:fldCharType="begin">
          <w:ffData>
            <w:name w:val="Text1"/>
            <w:enabled/>
            <w:calcOnExit w:val="0"/>
            <w:textInput>
              <w:default w:val="naam vertegenwoordiger"/>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naam vertegenwoordiger</w:t>
      </w:r>
      <w:r w:rsidRPr="00633906">
        <w:rPr>
          <w:rFonts w:asciiTheme="minorHAnsi" w:hAnsiTheme="minorHAnsi"/>
          <w:szCs w:val="22"/>
          <w:lang w:val="nl-NL"/>
        </w:rPr>
        <w:fldChar w:fldCharType="end"/>
      </w:r>
      <w:r w:rsidRPr="00633906">
        <w:rPr>
          <w:rFonts w:asciiTheme="minorHAnsi" w:hAnsiTheme="minorHAnsi"/>
          <w:szCs w:val="22"/>
          <w:lang w:val="nl-NL"/>
        </w:rPr>
        <w:t>, domicilie kiezende op het Provinciehuis, Brabantlaan 1, (5216 TV) 's</w:t>
      </w:r>
      <w:r w:rsidRPr="00633906">
        <w:rPr>
          <w:rFonts w:asciiTheme="minorHAnsi" w:hAnsiTheme="minorHAnsi"/>
          <w:szCs w:val="22"/>
          <w:lang w:val="nl-NL"/>
        </w:rPr>
        <w:noBreakHyphen/>
        <w:t>Hertogenbosch, ten deze handelende voor en namens de Provincie Noord-Brabant onder de voorwaarde als bedoeld in artikel 1</w:t>
      </w:r>
      <w:r w:rsidR="003C1448" w:rsidRPr="00633906">
        <w:rPr>
          <w:rFonts w:asciiTheme="minorHAnsi" w:hAnsiTheme="minorHAnsi"/>
          <w:szCs w:val="22"/>
          <w:lang w:val="nl-NL"/>
        </w:rPr>
        <w:t>2</w:t>
      </w:r>
      <w:r w:rsidRPr="00633906">
        <w:rPr>
          <w:rFonts w:asciiTheme="minorHAnsi" w:hAnsiTheme="minorHAnsi"/>
          <w:szCs w:val="22"/>
          <w:lang w:val="nl-NL"/>
        </w:rPr>
        <w:t xml:space="preserve"> van deze overeenkomst, verkoper ter ene zijde, hierna genoemd: "de provincie",</w:t>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t xml:space="preserve">                    </w:t>
      </w:r>
    </w:p>
    <w:p w14:paraId="5761B76B" w14:textId="77777777" w:rsidR="00EE18E6" w:rsidRPr="00633906" w:rsidRDefault="00EE18E6" w:rsidP="00753AD3">
      <w:pPr>
        <w:keepLines w:val="0"/>
        <w:ind w:left="360"/>
        <w:jc w:val="both"/>
        <w:rPr>
          <w:rFonts w:asciiTheme="minorHAnsi" w:hAnsiTheme="minorHAnsi"/>
          <w:szCs w:val="22"/>
          <w:lang w:val="nl-NL"/>
        </w:rPr>
      </w:pPr>
    </w:p>
    <w:p w14:paraId="5AC67456" w14:textId="77777777" w:rsidR="00EE18E6" w:rsidRPr="00633906" w:rsidRDefault="00EE18E6" w:rsidP="00753AD3">
      <w:pPr>
        <w:keepLines w:val="0"/>
        <w:ind w:left="360"/>
        <w:jc w:val="both"/>
        <w:rPr>
          <w:rFonts w:asciiTheme="minorHAnsi" w:hAnsiTheme="minorHAnsi"/>
          <w:szCs w:val="22"/>
          <w:lang w:val="nl-NL"/>
        </w:rPr>
      </w:pPr>
      <w:r w:rsidRPr="00633906">
        <w:rPr>
          <w:rFonts w:asciiTheme="minorHAnsi" w:hAnsiTheme="minorHAnsi"/>
          <w:szCs w:val="22"/>
          <w:lang w:val="nl-NL"/>
        </w:rPr>
        <w:t>en</w:t>
      </w:r>
    </w:p>
    <w:p w14:paraId="0A69F9BC" w14:textId="77777777" w:rsidR="00EE18E6" w:rsidRPr="00633906" w:rsidRDefault="00EE18E6" w:rsidP="00753AD3">
      <w:pPr>
        <w:keepLines w:val="0"/>
        <w:ind w:left="360"/>
        <w:jc w:val="both"/>
        <w:rPr>
          <w:rFonts w:asciiTheme="minorHAnsi" w:hAnsiTheme="minorHAnsi"/>
          <w:szCs w:val="22"/>
          <w:lang w:val="nl-NL"/>
        </w:rPr>
      </w:pPr>
    </w:p>
    <w:p w14:paraId="1E9E69C1" w14:textId="77777777" w:rsidR="00EE18E6" w:rsidRPr="00633906" w:rsidRDefault="00EE18E6" w:rsidP="00753AD3">
      <w:pPr>
        <w:keepLines w:val="0"/>
        <w:numPr>
          <w:ilvl w:val="0"/>
          <w:numId w:val="1"/>
        </w:numPr>
        <w:jc w:val="both"/>
        <w:rPr>
          <w:rFonts w:asciiTheme="minorHAnsi" w:hAnsiTheme="minorHAnsi"/>
          <w:szCs w:val="22"/>
          <w:lang w:val="nl-NL"/>
        </w:rPr>
      </w:pPr>
      <w:r w:rsidRPr="00633906">
        <w:rPr>
          <w:rFonts w:asciiTheme="minorHAnsi" w:hAnsiTheme="minorHAnsi"/>
          <w:szCs w:val="22"/>
          <w:lang w:val="nl-NL"/>
        </w:rPr>
        <w:fldChar w:fldCharType="begin">
          <w:ffData>
            <w:name w:val="Text2"/>
            <w:enabled/>
            <w:calcOnExit w:val="0"/>
            <w:textInput>
              <w:default w:val="Naam natuurlijk persoon"/>
            </w:textInput>
          </w:ffData>
        </w:fldChar>
      </w:r>
      <w:bookmarkStart w:id="4" w:name="Text2"/>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Naam natuurlijk persoon</w:t>
      </w:r>
      <w:r w:rsidRPr="00633906">
        <w:rPr>
          <w:rFonts w:asciiTheme="minorHAnsi" w:hAnsiTheme="minorHAnsi"/>
          <w:szCs w:val="22"/>
          <w:lang w:val="nl-NL"/>
        </w:rPr>
        <w:fldChar w:fldCharType="end"/>
      </w:r>
      <w:bookmarkEnd w:id="4"/>
      <w:r w:rsidRPr="00633906">
        <w:rPr>
          <w:rFonts w:asciiTheme="minorHAnsi" w:hAnsiTheme="minorHAnsi"/>
          <w:szCs w:val="22"/>
          <w:lang w:val="nl-NL"/>
        </w:rPr>
        <w:t xml:space="preserve">, wonende te </w:t>
      </w:r>
      <w:r w:rsidRPr="00633906">
        <w:rPr>
          <w:rFonts w:asciiTheme="minorHAnsi" w:hAnsiTheme="minorHAnsi"/>
          <w:szCs w:val="22"/>
          <w:lang w:val="nl-NL"/>
        </w:rPr>
        <w:fldChar w:fldCharType="begin">
          <w:ffData>
            <w:name w:val="Text3"/>
            <w:enabled/>
            <w:calcOnExit w:val="0"/>
            <w:textInput>
              <w:default w:val="adres"/>
            </w:textInput>
          </w:ffData>
        </w:fldChar>
      </w:r>
      <w:bookmarkStart w:id="5" w:name="Text3"/>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adres</w:t>
      </w:r>
      <w:r w:rsidRPr="00633906">
        <w:rPr>
          <w:rFonts w:asciiTheme="minorHAnsi" w:hAnsiTheme="minorHAnsi"/>
          <w:szCs w:val="22"/>
          <w:lang w:val="nl-NL"/>
        </w:rPr>
        <w:fldChar w:fldCharType="end"/>
      </w:r>
      <w:bookmarkEnd w:id="5"/>
      <w:r w:rsidRPr="00633906">
        <w:rPr>
          <w:rFonts w:asciiTheme="minorHAnsi" w:hAnsiTheme="minorHAnsi"/>
          <w:szCs w:val="22"/>
          <w:lang w:val="nl-NL"/>
        </w:rPr>
        <w:t>,</w:t>
      </w:r>
    </w:p>
    <w:p w14:paraId="3E4BDD64" w14:textId="77777777" w:rsidR="00EE18E6" w:rsidRPr="00633906" w:rsidRDefault="00EE18E6" w:rsidP="00753AD3">
      <w:pPr>
        <w:keepLines w:val="0"/>
        <w:ind w:left="360"/>
        <w:jc w:val="both"/>
        <w:rPr>
          <w:rFonts w:asciiTheme="minorHAnsi" w:hAnsiTheme="minorHAnsi"/>
          <w:szCs w:val="22"/>
          <w:lang w:val="nl-NL"/>
        </w:rPr>
      </w:pPr>
      <w:r w:rsidRPr="00633906">
        <w:rPr>
          <w:rFonts w:asciiTheme="minorHAnsi" w:hAnsiTheme="minorHAnsi"/>
          <w:szCs w:val="22"/>
          <w:lang w:val="nl-NL"/>
        </w:rPr>
        <w:t xml:space="preserve">BSN-nummer: </w:t>
      </w:r>
      <w:r w:rsidRPr="00633906">
        <w:rPr>
          <w:rFonts w:asciiTheme="minorHAnsi" w:hAnsiTheme="minorHAnsi"/>
          <w:szCs w:val="22"/>
          <w:lang w:val="nl-NL"/>
        </w:rPr>
        <w:fldChar w:fldCharType="begin">
          <w:ffData>
            <w:name w:val="Text4"/>
            <w:enabled/>
            <w:calcOnExit w:val="0"/>
            <w:textInput>
              <w:default w:val="BSN-nr"/>
            </w:textInput>
          </w:ffData>
        </w:fldChar>
      </w:r>
      <w:bookmarkStart w:id="6" w:name="Text4"/>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BSN-nr</w:t>
      </w:r>
      <w:r w:rsidRPr="00633906">
        <w:rPr>
          <w:rFonts w:asciiTheme="minorHAnsi" w:hAnsiTheme="minorHAnsi"/>
          <w:szCs w:val="22"/>
          <w:lang w:val="nl-NL"/>
        </w:rPr>
        <w:fldChar w:fldCharType="end"/>
      </w:r>
      <w:bookmarkEnd w:id="6"/>
    </w:p>
    <w:p w14:paraId="7F791BB8" w14:textId="77777777" w:rsidR="00EE18E6" w:rsidRPr="00633906" w:rsidRDefault="00EE18E6" w:rsidP="00753AD3">
      <w:pPr>
        <w:keepLines w:val="0"/>
        <w:ind w:left="360"/>
        <w:jc w:val="both"/>
        <w:rPr>
          <w:rFonts w:asciiTheme="minorHAnsi" w:hAnsiTheme="minorHAnsi"/>
          <w:szCs w:val="22"/>
          <w:lang w:val="nl-NL"/>
        </w:rPr>
      </w:pPr>
    </w:p>
    <w:p w14:paraId="64294C3D" w14:textId="77777777" w:rsidR="00EE18E6" w:rsidRPr="00633906" w:rsidRDefault="00EE18E6" w:rsidP="00753AD3">
      <w:pPr>
        <w:keepLines w:val="0"/>
        <w:ind w:left="360"/>
        <w:jc w:val="both"/>
        <w:rPr>
          <w:rFonts w:asciiTheme="minorHAnsi" w:hAnsiTheme="minorHAnsi"/>
          <w:szCs w:val="22"/>
          <w:lang w:val="nl-NL"/>
        </w:rPr>
      </w:pPr>
      <w:r w:rsidRPr="00633906">
        <w:rPr>
          <w:rFonts w:asciiTheme="minorHAnsi" w:hAnsiTheme="minorHAnsi"/>
          <w:szCs w:val="22"/>
          <w:lang w:val="nl-NL"/>
        </w:rPr>
        <w:fldChar w:fldCharType="begin">
          <w:ffData>
            <w:name w:val=""/>
            <w:enabled/>
            <w:calcOnExit w:val="0"/>
            <w:textInput>
              <w:default w:val="Naam rechtspersoon"/>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Naam rechtspersoon</w:t>
      </w:r>
      <w:r w:rsidRPr="00633906">
        <w:rPr>
          <w:rFonts w:asciiTheme="minorHAnsi" w:hAnsiTheme="minorHAnsi"/>
          <w:szCs w:val="22"/>
          <w:lang w:val="nl-NL"/>
        </w:rPr>
        <w:fldChar w:fldCharType="end"/>
      </w:r>
      <w:r w:rsidRPr="00633906">
        <w:rPr>
          <w:rFonts w:asciiTheme="minorHAnsi" w:hAnsiTheme="minorHAnsi"/>
          <w:szCs w:val="22"/>
          <w:lang w:val="nl-NL"/>
        </w:rPr>
        <w:t xml:space="preserve">, vertegenwoordigd door </w:t>
      </w:r>
      <w:r w:rsidRPr="00633906">
        <w:rPr>
          <w:rFonts w:asciiTheme="minorHAnsi" w:hAnsiTheme="minorHAnsi"/>
          <w:szCs w:val="22"/>
          <w:lang w:val="nl-NL"/>
        </w:rPr>
        <w:fldChar w:fldCharType="begin">
          <w:ffData>
            <w:name w:val="Text7"/>
            <w:enabled/>
            <w:calcOnExit w:val="0"/>
            <w:textInput>
              <w:default w:val="naam natuurlijk persoon"/>
            </w:textInput>
          </w:ffData>
        </w:fldChar>
      </w:r>
      <w:bookmarkStart w:id="7" w:name="Text7"/>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naam natuurlijk persoon</w:t>
      </w:r>
      <w:r w:rsidRPr="00633906">
        <w:rPr>
          <w:rFonts w:asciiTheme="minorHAnsi" w:hAnsiTheme="minorHAnsi"/>
          <w:szCs w:val="22"/>
          <w:lang w:val="nl-NL"/>
        </w:rPr>
        <w:fldChar w:fldCharType="end"/>
      </w:r>
      <w:bookmarkEnd w:id="7"/>
      <w:r w:rsidRPr="00633906">
        <w:rPr>
          <w:rFonts w:asciiTheme="minorHAnsi" w:hAnsiTheme="minorHAnsi"/>
          <w:szCs w:val="22"/>
          <w:lang w:val="nl-NL"/>
        </w:rPr>
        <w:t xml:space="preserve">, domicilie kiezende te  </w:t>
      </w:r>
      <w:r w:rsidRPr="00633906">
        <w:rPr>
          <w:rFonts w:asciiTheme="minorHAnsi" w:hAnsiTheme="minorHAnsi"/>
          <w:szCs w:val="22"/>
          <w:lang w:val="nl-NL"/>
        </w:rPr>
        <w:fldChar w:fldCharType="begin">
          <w:ffData>
            <w:name w:val="Text3"/>
            <w:enabled/>
            <w:calcOnExit w:val="0"/>
            <w:textInput>
              <w:default w:val="adres"/>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adres</w:t>
      </w:r>
      <w:r w:rsidRPr="00633906">
        <w:rPr>
          <w:rFonts w:asciiTheme="minorHAnsi" w:hAnsiTheme="minorHAnsi"/>
          <w:szCs w:val="22"/>
          <w:lang w:val="nl-NL"/>
        </w:rPr>
        <w:fldChar w:fldCharType="end"/>
      </w:r>
      <w:r w:rsidRPr="00633906">
        <w:rPr>
          <w:rFonts w:asciiTheme="minorHAnsi" w:hAnsiTheme="minorHAnsi"/>
          <w:szCs w:val="22"/>
          <w:lang w:val="nl-NL"/>
        </w:rPr>
        <w:t>,</w:t>
      </w:r>
    </w:p>
    <w:p w14:paraId="1F5EBDAB" w14:textId="77777777" w:rsidR="00EE18E6" w:rsidRPr="00633906" w:rsidRDefault="00EE18E6" w:rsidP="00753AD3">
      <w:pPr>
        <w:keepLines w:val="0"/>
        <w:ind w:left="360"/>
        <w:jc w:val="both"/>
        <w:rPr>
          <w:rFonts w:asciiTheme="minorHAnsi" w:hAnsiTheme="minorHAnsi"/>
          <w:szCs w:val="22"/>
          <w:lang w:val="nl-NL"/>
        </w:rPr>
      </w:pPr>
      <w:r w:rsidRPr="00633906">
        <w:rPr>
          <w:rFonts w:asciiTheme="minorHAnsi" w:hAnsiTheme="minorHAnsi"/>
          <w:szCs w:val="22"/>
          <w:lang w:val="nl-NL"/>
        </w:rPr>
        <w:t xml:space="preserve">KVK-nummer: </w:t>
      </w:r>
      <w:r w:rsidRPr="00633906">
        <w:rPr>
          <w:rFonts w:asciiTheme="minorHAnsi" w:hAnsiTheme="minorHAnsi"/>
          <w:szCs w:val="22"/>
          <w:lang w:val="de-DE"/>
        </w:rPr>
        <w:fldChar w:fldCharType="begin">
          <w:ffData>
            <w:name w:val="Text20"/>
            <w:enabled/>
            <w:calcOnExit w:val="0"/>
            <w:textInput>
              <w:default w:val="invullen KVK-nr"/>
            </w:textInput>
          </w:ffData>
        </w:fldChar>
      </w:r>
      <w:bookmarkStart w:id="8" w:name="Text20"/>
      <w:r w:rsidRPr="00633906">
        <w:rPr>
          <w:rFonts w:asciiTheme="minorHAnsi" w:hAnsiTheme="minorHAnsi"/>
          <w:szCs w:val="22"/>
          <w:lang w:val="nl-NL"/>
        </w:rPr>
        <w:instrText xml:space="preserve"> FORMTEXT </w:instrText>
      </w:r>
      <w:r w:rsidRPr="00633906">
        <w:rPr>
          <w:rFonts w:asciiTheme="minorHAnsi" w:hAnsiTheme="minorHAnsi"/>
          <w:szCs w:val="22"/>
          <w:lang w:val="de-DE"/>
        </w:rPr>
      </w:r>
      <w:r w:rsidRPr="00633906">
        <w:rPr>
          <w:rFonts w:asciiTheme="minorHAnsi" w:hAnsiTheme="minorHAnsi"/>
          <w:szCs w:val="22"/>
          <w:lang w:val="de-DE"/>
        </w:rPr>
        <w:fldChar w:fldCharType="separate"/>
      </w:r>
      <w:r w:rsidRPr="00633906">
        <w:rPr>
          <w:rFonts w:asciiTheme="minorHAnsi" w:hAnsiTheme="minorHAnsi"/>
          <w:noProof/>
          <w:szCs w:val="22"/>
          <w:lang w:val="nl-NL"/>
        </w:rPr>
        <w:t>invullen KVK-nr</w:t>
      </w:r>
      <w:r w:rsidRPr="00633906">
        <w:rPr>
          <w:rFonts w:asciiTheme="minorHAnsi" w:hAnsiTheme="minorHAnsi"/>
          <w:szCs w:val="22"/>
          <w:lang w:val="de-DE"/>
        </w:rPr>
        <w:fldChar w:fldCharType="end"/>
      </w:r>
      <w:bookmarkEnd w:id="8"/>
    </w:p>
    <w:p w14:paraId="109F061E" w14:textId="77777777" w:rsidR="00EE18E6" w:rsidRPr="00633906" w:rsidRDefault="00EE18E6" w:rsidP="00753AD3">
      <w:pPr>
        <w:keepLines w:val="0"/>
        <w:ind w:left="360"/>
        <w:jc w:val="both"/>
        <w:rPr>
          <w:rFonts w:asciiTheme="minorHAnsi" w:hAnsiTheme="minorHAnsi"/>
          <w:szCs w:val="22"/>
          <w:lang w:val="nl-NL"/>
        </w:rPr>
      </w:pPr>
    </w:p>
    <w:p w14:paraId="3FBA5AD4" w14:textId="77777777" w:rsidR="00EE18E6" w:rsidRPr="00633906" w:rsidRDefault="00EE18E6" w:rsidP="00753AD3">
      <w:pPr>
        <w:keepLines w:val="0"/>
        <w:ind w:left="360"/>
        <w:jc w:val="both"/>
        <w:rPr>
          <w:rFonts w:asciiTheme="minorHAnsi" w:hAnsiTheme="minorHAnsi"/>
          <w:szCs w:val="22"/>
          <w:lang w:val="nl-NL"/>
        </w:rPr>
      </w:pPr>
      <w:r w:rsidRPr="00633906">
        <w:rPr>
          <w:rFonts w:asciiTheme="minorHAnsi" w:hAnsiTheme="minorHAnsi"/>
          <w:szCs w:val="22"/>
          <w:lang w:val="nl-NL"/>
        </w:rPr>
        <w:t xml:space="preserve">hierna te noemen: "de koper". </w:t>
      </w:r>
    </w:p>
    <w:p w14:paraId="6B3B5E1D" w14:textId="77777777" w:rsidR="00EE18E6" w:rsidRPr="00633906" w:rsidRDefault="00EE18E6" w:rsidP="00753AD3">
      <w:pPr>
        <w:keepLines w:val="0"/>
        <w:ind w:left="360"/>
        <w:jc w:val="both"/>
        <w:rPr>
          <w:rFonts w:asciiTheme="minorHAnsi" w:hAnsiTheme="minorHAnsi"/>
          <w:szCs w:val="22"/>
          <w:lang w:val="nl-NL"/>
        </w:rPr>
      </w:pPr>
    </w:p>
    <w:p w14:paraId="5F967C57" w14:textId="77777777" w:rsidR="00EE18E6" w:rsidRPr="00633906" w:rsidRDefault="00EE18E6" w:rsidP="00753AD3">
      <w:pPr>
        <w:keepLines w:val="0"/>
        <w:ind w:left="360"/>
        <w:jc w:val="both"/>
        <w:rPr>
          <w:rFonts w:asciiTheme="minorHAnsi" w:hAnsiTheme="minorHAnsi"/>
          <w:b/>
          <w:color w:val="4F81BD" w:themeColor="accent1"/>
          <w:szCs w:val="22"/>
          <w:lang w:val="nl-NL"/>
        </w:rPr>
      </w:pP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t xml:space="preserve">                    </w:t>
      </w:r>
    </w:p>
    <w:p w14:paraId="2B2CEE8C" w14:textId="77777777" w:rsidR="00EE18E6" w:rsidRPr="00633906" w:rsidRDefault="00EE18E6" w:rsidP="00753AD3">
      <w:pPr>
        <w:keepLines w:val="0"/>
        <w:ind w:left="360"/>
        <w:jc w:val="both"/>
        <w:rPr>
          <w:rFonts w:asciiTheme="minorHAnsi" w:hAnsiTheme="minorHAnsi"/>
          <w:b/>
          <w:szCs w:val="22"/>
          <w:lang w:val="nl-NL"/>
        </w:rPr>
      </w:pPr>
      <w:r w:rsidRPr="00633906">
        <w:rPr>
          <w:rFonts w:asciiTheme="minorHAnsi" w:hAnsiTheme="minorHAnsi"/>
          <w:b/>
          <w:szCs w:val="22"/>
          <w:lang w:val="nl-NL"/>
        </w:rPr>
        <w:t>IN AANMERKING NEMENDE DAT:</w:t>
      </w:r>
    </w:p>
    <w:p w14:paraId="75C83BA3" w14:textId="77777777" w:rsidR="00EE18E6" w:rsidRPr="00633906" w:rsidRDefault="00EE18E6" w:rsidP="00753AD3">
      <w:pPr>
        <w:keepLines w:val="0"/>
        <w:ind w:left="360"/>
        <w:jc w:val="both"/>
        <w:rPr>
          <w:rFonts w:asciiTheme="minorHAnsi" w:hAnsiTheme="minorHAnsi"/>
          <w:b/>
          <w:szCs w:val="22"/>
          <w:lang w:val="nl-NL"/>
        </w:rPr>
      </w:pPr>
    </w:p>
    <w:p w14:paraId="56F13265" w14:textId="77777777" w:rsidR="009D02AE" w:rsidRPr="00633906" w:rsidRDefault="00EE18E6" w:rsidP="00753AD3">
      <w:pPr>
        <w:keepLines w:val="0"/>
        <w:ind w:left="1440"/>
        <w:jc w:val="both"/>
        <w:rPr>
          <w:rFonts w:asciiTheme="minorHAnsi" w:hAnsiTheme="minorHAnsi"/>
          <w:szCs w:val="22"/>
          <w:u w:val="single"/>
          <w:lang w:val="nl-NL"/>
        </w:rPr>
      </w:pPr>
      <w:r w:rsidRPr="00633906">
        <w:rPr>
          <w:rFonts w:asciiTheme="minorHAnsi" w:hAnsiTheme="minorHAnsi"/>
          <w:szCs w:val="22"/>
          <w:u w:val="single"/>
          <w:lang w:val="nl-NL"/>
        </w:rPr>
        <w:fldChar w:fldCharType="begin">
          <w:ffData>
            <w:name w:val="Text23"/>
            <w:enabled/>
            <w:calcOnExit w:val="0"/>
            <w:textInput>
              <w:default w:val="Opmerking: mogelijke alternatieven voor de considerans zijn hieronder geduid:"/>
            </w:textInput>
          </w:ffData>
        </w:fldChar>
      </w:r>
      <w:bookmarkStart w:id="9" w:name="Text23"/>
      <w:r w:rsidRPr="00633906">
        <w:rPr>
          <w:rFonts w:asciiTheme="minorHAnsi" w:hAnsiTheme="minorHAnsi"/>
          <w:szCs w:val="22"/>
          <w:u w:val="single"/>
          <w:lang w:val="nl-NL"/>
        </w:rPr>
        <w:instrText xml:space="preserve"> FORMTEXT </w:instrText>
      </w:r>
      <w:r w:rsidRPr="00633906">
        <w:rPr>
          <w:rFonts w:asciiTheme="minorHAnsi" w:hAnsiTheme="minorHAnsi"/>
          <w:szCs w:val="22"/>
          <w:u w:val="single"/>
          <w:lang w:val="nl-NL"/>
        </w:rPr>
      </w:r>
      <w:r w:rsidRPr="00633906">
        <w:rPr>
          <w:rFonts w:asciiTheme="minorHAnsi" w:hAnsiTheme="minorHAnsi"/>
          <w:szCs w:val="22"/>
          <w:u w:val="single"/>
          <w:lang w:val="nl-NL"/>
        </w:rPr>
        <w:fldChar w:fldCharType="separate"/>
      </w:r>
      <w:r w:rsidRPr="00633906">
        <w:rPr>
          <w:rFonts w:asciiTheme="minorHAnsi" w:hAnsiTheme="minorHAnsi"/>
          <w:noProof/>
          <w:szCs w:val="22"/>
          <w:u w:val="single"/>
          <w:lang w:val="nl-NL"/>
        </w:rPr>
        <w:t>Opmerking: mogelijke alternatieven voor de considerans zijn hieronder geduid:</w:t>
      </w:r>
      <w:r w:rsidRPr="00633906">
        <w:rPr>
          <w:rFonts w:asciiTheme="minorHAnsi" w:hAnsiTheme="minorHAnsi"/>
          <w:szCs w:val="22"/>
          <w:u w:val="single"/>
          <w:lang w:val="nl-NL"/>
        </w:rPr>
        <w:fldChar w:fldCharType="end"/>
      </w:r>
      <w:bookmarkEnd w:id="9"/>
      <w:r w:rsidRPr="00633906">
        <w:rPr>
          <w:rFonts w:asciiTheme="minorHAnsi" w:hAnsiTheme="minorHAnsi"/>
          <w:szCs w:val="22"/>
          <w:u w:val="single"/>
          <w:lang w:val="nl-NL"/>
        </w:rPr>
        <w:t xml:space="preserve"> </w:t>
      </w:r>
    </w:p>
    <w:p w14:paraId="1DA4C0B2" w14:textId="42033E4A" w:rsidR="00EE18E6" w:rsidRPr="00633906" w:rsidRDefault="00EE18E6" w:rsidP="00753AD3">
      <w:pPr>
        <w:keepLines w:val="0"/>
        <w:ind w:left="1440"/>
        <w:jc w:val="both"/>
        <w:rPr>
          <w:rFonts w:asciiTheme="minorHAnsi" w:hAnsiTheme="minorHAnsi"/>
          <w:b/>
          <w:szCs w:val="22"/>
          <w:lang w:val="nl-NL"/>
        </w:rPr>
      </w:pPr>
      <w:r w:rsidRPr="00633906">
        <w:rPr>
          <w:rFonts w:asciiTheme="minorHAnsi" w:hAnsiTheme="minorHAnsi"/>
          <w:b/>
          <w:szCs w:val="22"/>
          <w:lang w:val="nl-NL"/>
        </w:rPr>
        <w:fldChar w:fldCharType="begin">
          <w:ffData>
            <w:name w:val="Text24"/>
            <w:enabled/>
            <w:calcOnExit w:val="0"/>
            <w:textInput>
              <w:default w:val="* doorhalen indien niet van toepassing:"/>
            </w:textInput>
          </w:ffData>
        </w:fldChar>
      </w:r>
      <w:bookmarkStart w:id="10" w:name="Text24"/>
      <w:r w:rsidRPr="00633906">
        <w:rPr>
          <w:rFonts w:asciiTheme="minorHAnsi" w:hAnsiTheme="minorHAnsi"/>
          <w:b/>
          <w:szCs w:val="22"/>
          <w:lang w:val="nl-NL"/>
        </w:rPr>
        <w:instrText xml:space="preserve"> FORMTEXT </w:instrText>
      </w:r>
      <w:r w:rsidRPr="00633906">
        <w:rPr>
          <w:rFonts w:asciiTheme="minorHAnsi" w:hAnsiTheme="minorHAnsi"/>
          <w:b/>
          <w:szCs w:val="22"/>
          <w:lang w:val="nl-NL"/>
        </w:rPr>
      </w:r>
      <w:r w:rsidRPr="00633906">
        <w:rPr>
          <w:rFonts w:asciiTheme="minorHAnsi" w:hAnsiTheme="minorHAnsi"/>
          <w:b/>
          <w:szCs w:val="22"/>
          <w:lang w:val="nl-NL"/>
        </w:rPr>
        <w:fldChar w:fldCharType="separate"/>
      </w:r>
      <w:r w:rsidRPr="00633906">
        <w:rPr>
          <w:rFonts w:asciiTheme="minorHAnsi" w:hAnsiTheme="minorHAnsi"/>
          <w:b/>
          <w:noProof/>
          <w:szCs w:val="22"/>
          <w:lang w:val="nl-NL"/>
        </w:rPr>
        <w:t>* doorhalen indien niet van toepassing:</w:t>
      </w:r>
      <w:r w:rsidRPr="00633906">
        <w:rPr>
          <w:rFonts w:asciiTheme="minorHAnsi" w:hAnsiTheme="minorHAnsi"/>
          <w:b/>
          <w:szCs w:val="22"/>
          <w:lang w:val="nl-NL"/>
        </w:rPr>
        <w:fldChar w:fldCharType="end"/>
      </w:r>
      <w:bookmarkEnd w:id="10"/>
    </w:p>
    <w:p w14:paraId="11797A52" w14:textId="77777777" w:rsidR="009D02AE" w:rsidRPr="00633906" w:rsidRDefault="00EE18E6" w:rsidP="00753AD3">
      <w:pPr>
        <w:keepLines w:val="0"/>
        <w:ind w:left="1440"/>
        <w:jc w:val="both"/>
        <w:rPr>
          <w:rFonts w:asciiTheme="minorHAnsi" w:hAnsiTheme="minorHAnsi"/>
          <w:b/>
          <w:szCs w:val="22"/>
          <w:lang w:val="nl-NL"/>
        </w:rPr>
      </w:pPr>
      <w:r w:rsidRPr="00633906">
        <w:rPr>
          <w:rFonts w:asciiTheme="minorHAnsi" w:hAnsiTheme="minorHAnsi"/>
          <w:b/>
          <w:szCs w:val="22"/>
          <w:lang w:val="nl-NL"/>
        </w:rPr>
        <w:fldChar w:fldCharType="begin">
          <w:ffData>
            <w:name w:val="Text25"/>
            <w:enabled/>
            <w:calcOnExit w:val="0"/>
            <w:textInput>
              <w:default w:val="* bij puntjes (…….) nader aanvullen."/>
            </w:textInput>
          </w:ffData>
        </w:fldChar>
      </w:r>
      <w:bookmarkStart w:id="11" w:name="Text25"/>
      <w:r w:rsidRPr="00633906">
        <w:rPr>
          <w:rFonts w:asciiTheme="minorHAnsi" w:hAnsiTheme="minorHAnsi"/>
          <w:b/>
          <w:szCs w:val="22"/>
          <w:lang w:val="nl-NL"/>
        </w:rPr>
        <w:instrText xml:space="preserve"> FORMTEXT </w:instrText>
      </w:r>
      <w:r w:rsidRPr="00633906">
        <w:rPr>
          <w:rFonts w:asciiTheme="minorHAnsi" w:hAnsiTheme="minorHAnsi"/>
          <w:b/>
          <w:szCs w:val="22"/>
          <w:lang w:val="nl-NL"/>
        </w:rPr>
      </w:r>
      <w:r w:rsidRPr="00633906">
        <w:rPr>
          <w:rFonts w:asciiTheme="minorHAnsi" w:hAnsiTheme="minorHAnsi"/>
          <w:b/>
          <w:szCs w:val="22"/>
          <w:lang w:val="nl-NL"/>
        </w:rPr>
        <w:fldChar w:fldCharType="separate"/>
      </w:r>
      <w:r w:rsidRPr="00633906">
        <w:rPr>
          <w:rFonts w:asciiTheme="minorHAnsi" w:hAnsiTheme="minorHAnsi"/>
          <w:b/>
          <w:noProof/>
          <w:szCs w:val="22"/>
          <w:lang w:val="nl-NL"/>
        </w:rPr>
        <w:t>* bij puntjes (…….) nader aanvullen.</w:t>
      </w:r>
      <w:r w:rsidRPr="00633906">
        <w:rPr>
          <w:rFonts w:asciiTheme="minorHAnsi" w:hAnsiTheme="minorHAnsi"/>
          <w:b/>
          <w:szCs w:val="22"/>
          <w:lang w:val="nl-NL"/>
        </w:rPr>
        <w:fldChar w:fldCharType="end"/>
      </w:r>
      <w:bookmarkEnd w:id="11"/>
    </w:p>
    <w:p w14:paraId="54813678" w14:textId="191433E2" w:rsidR="00EE18E6" w:rsidRPr="00633906" w:rsidRDefault="00EE18E6" w:rsidP="00753AD3">
      <w:pPr>
        <w:keepLines w:val="0"/>
        <w:ind w:left="1440"/>
        <w:jc w:val="both"/>
        <w:rPr>
          <w:rFonts w:asciiTheme="minorHAnsi" w:hAnsiTheme="minorHAnsi"/>
          <w:szCs w:val="22"/>
          <w:lang w:val="nl-NL"/>
        </w:rPr>
      </w:pPr>
      <w:r w:rsidRPr="00633906">
        <w:rPr>
          <w:rFonts w:asciiTheme="minorHAnsi" w:hAnsiTheme="minorHAnsi"/>
          <w:szCs w:val="22"/>
          <w:lang w:val="nl-NL"/>
        </w:rPr>
        <w:br/>
      </w:r>
    </w:p>
    <w:p w14:paraId="7C137035" w14:textId="77777777" w:rsidR="00EE18E6" w:rsidRPr="00633906" w:rsidRDefault="00EE18E6" w:rsidP="00753AD3">
      <w:pPr>
        <w:keepLines w:val="0"/>
        <w:ind w:left="360"/>
        <w:jc w:val="both"/>
        <w:rPr>
          <w:rFonts w:asciiTheme="minorHAnsi" w:hAnsiTheme="minorHAnsi"/>
          <w:b/>
          <w:szCs w:val="22"/>
          <w:lang w:val="nl-NL"/>
        </w:rPr>
      </w:pPr>
    </w:p>
    <w:p w14:paraId="10C4A08F" w14:textId="77777777" w:rsidR="00EE18E6" w:rsidRPr="00633906" w:rsidRDefault="00EE18E6" w:rsidP="00753AD3">
      <w:pPr>
        <w:keepLines w:val="0"/>
        <w:ind w:left="360"/>
        <w:jc w:val="both"/>
        <w:rPr>
          <w:rFonts w:asciiTheme="minorHAnsi" w:hAnsiTheme="minorHAnsi"/>
          <w:b/>
          <w:szCs w:val="22"/>
          <w:lang w:val="nl-NL"/>
        </w:rPr>
      </w:pPr>
    </w:p>
    <w:p w14:paraId="625058CD" w14:textId="77777777" w:rsidR="00EE18E6" w:rsidRPr="00633906" w:rsidRDefault="00EE18E6" w:rsidP="00753AD3">
      <w:pPr>
        <w:keepLines w:val="0"/>
        <w:numPr>
          <w:ilvl w:val="0"/>
          <w:numId w:val="3"/>
        </w:numPr>
        <w:jc w:val="both"/>
        <w:rPr>
          <w:rFonts w:asciiTheme="minorHAnsi" w:hAnsiTheme="minorHAnsi"/>
          <w:szCs w:val="22"/>
          <w:lang w:val="nl-NL"/>
        </w:rPr>
      </w:pPr>
      <w:r w:rsidRPr="00633906">
        <w:rPr>
          <w:rFonts w:asciiTheme="minorHAnsi" w:hAnsiTheme="minorHAnsi"/>
          <w:szCs w:val="22"/>
          <w:lang w:val="nl-NL"/>
        </w:rPr>
        <w:t xml:space="preserve">koper voornemens is de hieronder genoemde onroerende zaak van de provincie te kopen, gelijk de provincie voornemens is de genoemde onroerende zaak te verkopen; </w:t>
      </w:r>
      <w:r w:rsidRPr="00633906">
        <w:rPr>
          <w:rFonts w:asciiTheme="minorHAnsi" w:hAnsiTheme="minorHAnsi"/>
          <w:szCs w:val="22"/>
          <w:lang w:val="nl-NL"/>
        </w:rPr>
        <w:br/>
      </w:r>
    </w:p>
    <w:p w14:paraId="3F6B9BEC" w14:textId="77777777" w:rsidR="00EE18E6" w:rsidRPr="00633906" w:rsidRDefault="00EE18E6" w:rsidP="00753AD3">
      <w:pPr>
        <w:keepLines w:val="0"/>
        <w:numPr>
          <w:ilvl w:val="0"/>
          <w:numId w:val="3"/>
        </w:numPr>
        <w:jc w:val="both"/>
        <w:rPr>
          <w:rFonts w:asciiTheme="minorHAnsi" w:hAnsiTheme="minorHAnsi"/>
          <w:szCs w:val="22"/>
          <w:lang w:val="nl-NL"/>
        </w:rPr>
      </w:pPr>
      <w:r w:rsidRPr="00633906">
        <w:rPr>
          <w:rFonts w:asciiTheme="minorHAnsi" w:hAnsiTheme="minorHAnsi"/>
          <w:szCs w:val="22"/>
          <w:lang w:val="nl-NL"/>
        </w:rPr>
        <w:t xml:space="preserve">De onderhavige overeenkomst is het gevolg van </w:t>
      </w:r>
      <w:r w:rsidRPr="00633906">
        <w:rPr>
          <w:rFonts w:asciiTheme="minorHAnsi" w:hAnsiTheme="minorHAnsi"/>
          <w:szCs w:val="22"/>
          <w:lang w:val="nl-NL"/>
        </w:rPr>
        <w:fldChar w:fldCharType="begin">
          <w:ffData>
            <w:name w:val="Text26"/>
            <w:enabled/>
            <w:calcOnExit w:val="0"/>
            <w:textInput>
              <w:default w:val="………."/>
            </w:textInput>
          </w:ffData>
        </w:fldChar>
      </w:r>
      <w:bookmarkStart w:id="12" w:name="Text26"/>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w:t>
      </w:r>
      <w:r w:rsidRPr="00633906">
        <w:rPr>
          <w:rFonts w:asciiTheme="minorHAnsi" w:hAnsiTheme="minorHAnsi"/>
          <w:szCs w:val="22"/>
          <w:lang w:val="nl-NL"/>
        </w:rPr>
        <w:fldChar w:fldCharType="end"/>
      </w:r>
      <w:bookmarkEnd w:id="12"/>
      <w:r w:rsidRPr="00633906">
        <w:rPr>
          <w:rFonts w:asciiTheme="minorHAnsi" w:hAnsiTheme="minorHAnsi"/>
          <w:szCs w:val="22"/>
          <w:lang w:val="nl-NL"/>
        </w:rPr>
        <w:t>;</w:t>
      </w:r>
    </w:p>
    <w:p w14:paraId="1E497258" w14:textId="77777777" w:rsidR="00EE18E6" w:rsidRPr="00633906" w:rsidRDefault="00EE18E6" w:rsidP="00753AD3">
      <w:pPr>
        <w:keepLines w:val="0"/>
        <w:ind w:left="360"/>
        <w:jc w:val="both"/>
        <w:rPr>
          <w:rFonts w:asciiTheme="minorHAnsi" w:hAnsiTheme="minorHAnsi"/>
          <w:szCs w:val="22"/>
          <w:lang w:val="nl-NL"/>
        </w:rPr>
      </w:pPr>
      <w:r w:rsidRPr="00633906">
        <w:rPr>
          <w:rFonts w:asciiTheme="minorHAnsi" w:hAnsiTheme="minorHAnsi"/>
          <w:szCs w:val="22"/>
          <w:lang w:val="nl-NL"/>
        </w:rPr>
        <w:tab/>
      </w:r>
    </w:p>
    <w:p w14:paraId="02B469FF" w14:textId="77777777" w:rsidR="00EE18E6" w:rsidRPr="00633906" w:rsidRDefault="00EE18E6" w:rsidP="00753AD3">
      <w:pPr>
        <w:keepLines w:val="0"/>
        <w:ind w:left="360"/>
        <w:jc w:val="both"/>
        <w:rPr>
          <w:rFonts w:asciiTheme="minorHAnsi" w:hAnsiTheme="minorHAnsi"/>
          <w:szCs w:val="22"/>
          <w:lang w:val="nl-NL"/>
        </w:rPr>
      </w:pP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t xml:space="preserve">            </w:t>
      </w:r>
    </w:p>
    <w:p w14:paraId="5E530ED0" w14:textId="77777777" w:rsidR="00EE18E6" w:rsidRPr="00633906" w:rsidRDefault="00EE18E6" w:rsidP="00753AD3">
      <w:pPr>
        <w:keepLines w:val="0"/>
        <w:spacing w:line="240" w:lineRule="auto"/>
        <w:jc w:val="both"/>
        <w:rPr>
          <w:rFonts w:asciiTheme="minorHAnsi" w:hAnsiTheme="minorHAnsi"/>
          <w:szCs w:val="22"/>
          <w:lang w:val="nl-NL"/>
        </w:rPr>
      </w:pPr>
    </w:p>
    <w:p w14:paraId="336C1DBA" w14:textId="77777777" w:rsidR="00EE18E6" w:rsidRPr="00633906" w:rsidRDefault="00EE18E6" w:rsidP="00753AD3">
      <w:pPr>
        <w:keepLines w:val="0"/>
        <w:ind w:left="360"/>
        <w:jc w:val="both"/>
        <w:rPr>
          <w:rFonts w:asciiTheme="minorHAnsi" w:hAnsiTheme="minorHAnsi"/>
          <w:szCs w:val="22"/>
          <w:lang w:val="nl-NL"/>
        </w:rPr>
      </w:pPr>
      <w:r w:rsidRPr="00633906">
        <w:rPr>
          <w:rFonts w:asciiTheme="minorHAnsi" w:hAnsiTheme="minorHAnsi"/>
          <w:szCs w:val="22"/>
          <w:lang w:val="nl-NL"/>
        </w:rPr>
        <w:t xml:space="preserve">                                                                                                                                               </w:t>
      </w:r>
    </w:p>
    <w:p w14:paraId="55BD4315" w14:textId="77777777" w:rsidR="00EE18E6" w:rsidRPr="00633906" w:rsidRDefault="00EE18E6" w:rsidP="00753AD3">
      <w:pPr>
        <w:keepLines w:val="0"/>
        <w:ind w:left="360"/>
        <w:jc w:val="both"/>
        <w:rPr>
          <w:rFonts w:asciiTheme="minorHAnsi" w:hAnsiTheme="minorHAnsi"/>
          <w:szCs w:val="22"/>
          <w:lang w:val="nl-NL"/>
        </w:rPr>
      </w:pPr>
    </w:p>
    <w:p w14:paraId="58C366A7" w14:textId="77777777" w:rsidR="00EE18E6" w:rsidRPr="00633906" w:rsidRDefault="00EE18E6" w:rsidP="00753AD3">
      <w:pPr>
        <w:keepLines w:val="0"/>
        <w:ind w:left="360"/>
        <w:jc w:val="both"/>
        <w:rPr>
          <w:rFonts w:asciiTheme="minorHAnsi" w:hAnsiTheme="minorHAnsi"/>
          <w:b/>
          <w:szCs w:val="22"/>
          <w:lang w:val="nl-NL"/>
        </w:rPr>
      </w:pPr>
      <w:r w:rsidRPr="00633906">
        <w:rPr>
          <w:rFonts w:asciiTheme="minorHAnsi" w:hAnsiTheme="minorHAnsi"/>
          <w:b/>
          <w:szCs w:val="22"/>
          <w:lang w:val="nl-NL"/>
        </w:rPr>
        <w:t>VERKLAREN ALS VOLGT TE ZIJN OVEREENGEKOMEN:</w:t>
      </w:r>
    </w:p>
    <w:p w14:paraId="5B45EF54" w14:textId="77777777" w:rsidR="00EE18E6" w:rsidRPr="00633906" w:rsidRDefault="00EE18E6" w:rsidP="00753AD3">
      <w:pPr>
        <w:keepLines w:val="0"/>
        <w:ind w:left="360"/>
        <w:jc w:val="both"/>
        <w:rPr>
          <w:rFonts w:asciiTheme="minorHAnsi" w:hAnsiTheme="minorHAnsi"/>
          <w:b/>
          <w:szCs w:val="22"/>
          <w:lang w:val="nl-NL"/>
        </w:rPr>
      </w:pPr>
    </w:p>
    <w:p w14:paraId="24FB617A" w14:textId="77777777" w:rsidR="00EE18E6" w:rsidRPr="00633906" w:rsidRDefault="00EE18E6" w:rsidP="00753AD3">
      <w:pPr>
        <w:keepLines w:val="0"/>
        <w:ind w:left="360"/>
        <w:jc w:val="both"/>
        <w:rPr>
          <w:rFonts w:asciiTheme="minorHAnsi" w:hAnsiTheme="minorHAnsi"/>
          <w:szCs w:val="22"/>
          <w:lang w:val="nl-NL"/>
        </w:rPr>
      </w:pPr>
    </w:p>
    <w:p w14:paraId="5AD757BD" w14:textId="77777777" w:rsidR="00EE18E6" w:rsidRPr="00633906" w:rsidRDefault="00EE18E6" w:rsidP="00753AD3">
      <w:pPr>
        <w:keepLines w:val="0"/>
        <w:ind w:left="360"/>
        <w:jc w:val="both"/>
        <w:rPr>
          <w:rFonts w:asciiTheme="minorHAnsi" w:hAnsiTheme="minorHAnsi"/>
          <w:szCs w:val="22"/>
          <w:lang w:val="nl-NL"/>
        </w:rPr>
      </w:pPr>
    </w:p>
    <w:p w14:paraId="124DE65F" w14:textId="7C1442CD" w:rsidR="00EE18E6" w:rsidRPr="00633906" w:rsidRDefault="00EE18E6" w:rsidP="00753AD3">
      <w:pPr>
        <w:keepLines w:val="0"/>
        <w:spacing w:line="240" w:lineRule="atLeast"/>
        <w:ind w:left="1418" w:hanging="1418"/>
        <w:jc w:val="both"/>
        <w:rPr>
          <w:rFonts w:asciiTheme="minorHAnsi" w:hAnsiTheme="minorHAnsi"/>
          <w:b/>
          <w:szCs w:val="22"/>
          <w:lang w:val="nl-NL"/>
        </w:rPr>
      </w:pPr>
      <w:r w:rsidRPr="00633906">
        <w:rPr>
          <w:rFonts w:asciiTheme="minorHAnsi" w:hAnsiTheme="minorHAnsi"/>
          <w:b/>
          <w:szCs w:val="22"/>
          <w:lang w:val="nl-NL"/>
        </w:rPr>
        <w:t>Artikel 1.</w:t>
      </w:r>
      <w:r w:rsidR="007F3BD2" w:rsidRPr="00633906">
        <w:rPr>
          <w:rFonts w:asciiTheme="minorHAnsi" w:hAnsiTheme="minorHAnsi"/>
          <w:b/>
          <w:szCs w:val="22"/>
          <w:lang w:val="nl-NL"/>
        </w:rPr>
        <w:tab/>
        <w:t>De onroerende zaak</w:t>
      </w:r>
    </w:p>
    <w:p w14:paraId="518B95E4" w14:textId="77777777" w:rsidR="00EE18E6" w:rsidRPr="00633906" w:rsidRDefault="00EE18E6" w:rsidP="00753AD3">
      <w:pPr>
        <w:keepLines w:val="0"/>
        <w:jc w:val="both"/>
        <w:rPr>
          <w:rFonts w:asciiTheme="minorHAnsi" w:hAnsiTheme="minorHAnsi"/>
          <w:szCs w:val="22"/>
          <w:u w:val="single"/>
          <w:lang w:val="nl-NL"/>
        </w:rPr>
      </w:pPr>
    </w:p>
    <w:p w14:paraId="73021B53" w14:textId="7E6EC9E0" w:rsidR="00EE18E6" w:rsidRPr="00633906" w:rsidRDefault="00EE18E6" w:rsidP="00753AD3">
      <w:pPr>
        <w:pStyle w:val="Lijstalinea"/>
        <w:keepLines w:val="0"/>
        <w:numPr>
          <w:ilvl w:val="1"/>
          <w:numId w:val="6"/>
        </w:numPr>
        <w:ind w:left="1134" w:hanging="1134"/>
        <w:jc w:val="both"/>
        <w:rPr>
          <w:rFonts w:asciiTheme="minorHAnsi" w:hAnsiTheme="minorHAnsi"/>
          <w:b/>
          <w:szCs w:val="22"/>
          <w:lang w:val="nl-NL"/>
        </w:rPr>
      </w:pPr>
      <w:r w:rsidRPr="00633906">
        <w:rPr>
          <w:rFonts w:asciiTheme="minorHAnsi" w:hAnsiTheme="minorHAnsi"/>
          <w:szCs w:val="22"/>
          <w:lang w:val="nl-NL"/>
        </w:rPr>
        <w:t>De koper verklaart van de provincie te hebben gekocht, gelijk de provincie aan koper heeft verkocht:</w:t>
      </w:r>
    </w:p>
    <w:p w14:paraId="6268C361" w14:textId="77777777" w:rsidR="00EE18E6" w:rsidRPr="00633906" w:rsidRDefault="00EE18E6" w:rsidP="00753AD3">
      <w:pPr>
        <w:keepLines w:val="0"/>
        <w:ind w:left="426" w:hanging="426"/>
        <w:jc w:val="both"/>
        <w:rPr>
          <w:rFonts w:asciiTheme="minorHAnsi" w:hAnsiTheme="minorHAnsi"/>
          <w:szCs w:val="22"/>
          <w:lang w:val="nl-NL"/>
        </w:rPr>
      </w:pPr>
    </w:p>
    <w:p w14:paraId="681C5739" w14:textId="38D90B05" w:rsidR="00EE18E6" w:rsidRPr="00633906" w:rsidRDefault="00EE18E6" w:rsidP="00753AD3">
      <w:pPr>
        <w:ind w:left="1134"/>
        <w:jc w:val="both"/>
        <w:rPr>
          <w:rFonts w:asciiTheme="minorHAnsi" w:hAnsiTheme="minorHAnsi"/>
          <w:szCs w:val="22"/>
          <w:lang w:val="nl-NL"/>
        </w:rPr>
      </w:pPr>
      <w:r w:rsidRPr="00633906">
        <w:rPr>
          <w:rFonts w:asciiTheme="minorHAnsi" w:hAnsiTheme="minorHAnsi"/>
          <w:szCs w:val="22"/>
          <w:lang w:val="nl-NL"/>
        </w:rPr>
        <w:t xml:space="preserve">de onroerende zaak gelegen te </w:t>
      </w:r>
      <w:r w:rsidRPr="00633906">
        <w:rPr>
          <w:rFonts w:asciiTheme="minorHAnsi" w:hAnsiTheme="minorHAnsi"/>
          <w:szCs w:val="22"/>
          <w:lang w:val="nl-NL"/>
        </w:rPr>
        <w:fldChar w:fldCharType="begin">
          <w:ffData>
            <w:name w:val="Text19"/>
            <w:enabled/>
            <w:calcOnExit w:val="0"/>
            <w:textInput>
              <w:default w:val="*"/>
            </w:textInput>
          </w:ffData>
        </w:fldChar>
      </w:r>
      <w:bookmarkStart w:id="13" w:name="Text19"/>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w:t>
      </w:r>
      <w:r w:rsidRPr="00633906">
        <w:rPr>
          <w:rFonts w:asciiTheme="minorHAnsi" w:hAnsiTheme="minorHAnsi"/>
          <w:szCs w:val="22"/>
          <w:lang w:val="nl-NL"/>
        </w:rPr>
        <w:fldChar w:fldCharType="end"/>
      </w:r>
      <w:bookmarkEnd w:id="13"/>
      <w:r w:rsidRPr="00633906">
        <w:rPr>
          <w:rFonts w:asciiTheme="minorHAnsi" w:hAnsiTheme="minorHAnsi"/>
          <w:szCs w:val="22"/>
          <w:lang w:val="nl-NL"/>
        </w:rPr>
        <w:t xml:space="preserve"> aan de </w:t>
      </w:r>
      <w:r w:rsidRPr="00633906">
        <w:rPr>
          <w:rFonts w:asciiTheme="minorHAnsi" w:hAnsiTheme="minorHAnsi"/>
          <w:szCs w:val="22"/>
          <w:lang w:val="nl-NL"/>
        </w:rPr>
        <w:fldChar w:fldCharType="begin">
          <w:ffData>
            <w:name w:val="Text19"/>
            <w:enabled/>
            <w:calcOnExit w:val="0"/>
            <w:textInput>
              <w:default w:val="*"/>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w:t>
      </w:r>
      <w:r w:rsidRPr="00633906">
        <w:rPr>
          <w:rFonts w:asciiTheme="minorHAnsi" w:hAnsiTheme="minorHAnsi"/>
          <w:szCs w:val="22"/>
          <w:lang w:val="nl-NL"/>
        </w:rPr>
        <w:fldChar w:fldCharType="end"/>
      </w:r>
      <w:r w:rsidRPr="00633906">
        <w:rPr>
          <w:rFonts w:asciiTheme="minorHAnsi" w:hAnsiTheme="minorHAnsi"/>
          <w:szCs w:val="22"/>
          <w:lang w:val="nl-NL"/>
        </w:rPr>
        <w:t>, hierna t</w:t>
      </w:r>
      <w:r w:rsidR="007F3BD2" w:rsidRPr="00633906">
        <w:rPr>
          <w:rFonts w:asciiTheme="minorHAnsi" w:hAnsiTheme="minorHAnsi"/>
          <w:szCs w:val="22"/>
          <w:lang w:val="nl-NL"/>
        </w:rPr>
        <w:t>e noemen ‘de onroerende zaak</w:t>
      </w:r>
    </w:p>
    <w:tbl>
      <w:tblPr>
        <w:tblW w:w="4013" w:type="pct"/>
        <w:tblInd w:w="120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4"/>
        <w:gridCol w:w="732"/>
        <w:gridCol w:w="730"/>
        <w:gridCol w:w="879"/>
        <w:gridCol w:w="1456"/>
      </w:tblGrid>
      <w:tr w:rsidR="00EE18E6" w:rsidRPr="00633906" w14:paraId="39A50791" w14:textId="77777777" w:rsidTr="007F3BD2">
        <w:trPr>
          <w:trHeight w:hRule="exact" w:val="284"/>
        </w:trPr>
        <w:tc>
          <w:tcPr>
            <w:tcW w:w="2509" w:type="pct"/>
            <w:tcBorders>
              <w:top w:val="single" w:sz="4" w:space="0" w:color="auto"/>
              <w:bottom w:val="nil"/>
            </w:tcBorders>
          </w:tcPr>
          <w:p w14:paraId="224B10A2" w14:textId="77777777" w:rsidR="00EE18E6" w:rsidRPr="00633906" w:rsidRDefault="00EE18E6" w:rsidP="00753AD3">
            <w:pPr>
              <w:spacing w:after="120"/>
              <w:jc w:val="both"/>
              <w:rPr>
                <w:rFonts w:asciiTheme="minorHAnsi" w:hAnsiTheme="minorHAnsi" w:cstheme="majorHAnsi"/>
                <w:szCs w:val="22"/>
              </w:rPr>
            </w:pPr>
            <w:proofErr w:type="spellStart"/>
            <w:r w:rsidRPr="00633906">
              <w:rPr>
                <w:rFonts w:asciiTheme="minorHAnsi" w:hAnsiTheme="minorHAnsi" w:cstheme="majorHAnsi"/>
                <w:szCs w:val="22"/>
              </w:rPr>
              <w:t>Kadastrale</w:t>
            </w:r>
            <w:proofErr w:type="spellEnd"/>
            <w:r w:rsidRPr="00633906">
              <w:rPr>
                <w:rFonts w:asciiTheme="minorHAnsi" w:hAnsiTheme="minorHAnsi" w:cstheme="majorHAnsi"/>
                <w:szCs w:val="22"/>
              </w:rPr>
              <w:t xml:space="preserve"> </w:t>
            </w:r>
            <w:proofErr w:type="spellStart"/>
            <w:r w:rsidRPr="00633906">
              <w:rPr>
                <w:rFonts w:asciiTheme="minorHAnsi" w:hAnsiTheme="minorHAnsi" w:cstheme="majorHAnsi"/>
                <w:szCs w:val="22"/>
              </w:rPr>
              <w:t>omschrijving</w:t>
            </w:r>
            <w:proofErr w:type="spellEnd"/>
          </w:p>
        </w:tc>
        <w:tc>
          <w:tcPr>
            <w:tcW w:w="1535" w:type="pct"/>
            <w:gridSpan w:val="3"/>
            <w:tcBorders>
              <w:top w:val="single" w:sz="4" w:space="0" w:color="auto"/>
              <w:bottom w:val="single" w:sz="4" w:space="0" w:color="auto"/>
            </w:tcBorders>
          </w:tcPr>
          <w:p w14:paraId="34C9D20C" w14:textId="77777777" w:rsidR="00EE18E6" w:rsidRPr="00633906" w:rsidRDefault="00EE18E6" w:rsidP="00753AD3">
            <w:pPr>
              <w:spacing w:after="120"/>
              <w:jc w:val="both"/>
              <w:rPr>
                <w:rFonts w:asciiTheme="minorHAnsi" w:hAnsiTheme="minorHAnsi" w:cstheme="majorHAnsi"/>
                <w:szCs w:val="22"/>
              </w:rPr>
            </w:pPr>
            <w:proofErr w:type="spellStart"/>
            <w:r w:rsidRPr="00633906">
              <w:rPr>
                <w:rFonts w:asciiTheme="minorHAnsi" w:hAnsiTheme="minorHAnsi" w:cstheme="majorHAnsi"/>
                <w:szCs w:val="22"/>
              </w:rPr>
              <w:t>Oppervlakte</w:t>
            </w:r>
            <w:proofErr w:type="spellEnd"/>
          </w:p>
        </w:tc>
        <w:tc>
          <w:tcPr>
            <w:tcW w:w="956" w:type="pct"/>
            <w:tcBorders>
              <w:top w:val="single" w:sz="4" w:space="0" w:color="auto"/>
              <w:bottom w:val="nil"/>
            </w:tcBorders>
          </w:tcPr>
          <w:p w14:paraId="3D8BDCDE" w14:textId="77777777" w:rsidR="00EE18E6" w:rsidRPr="00633906" w:rsidRDefault="00EE18E6" w:rsidP="00753AD3">
            <w:pPr>
              <w:spacing w:after="120"/>
              <w:jc w:val="both"/>
              <w:rPr>
                <w:rFonts w:asciiTheme="minorHAnsi" w:hAnsiTheme="minorHAnsi" w:cstheme="majorHAnsi"/>
                <w:szCs w:val="22"/>
              </w:rPr>
            </w:pPr>
            <w:proofErr w:type="spellStart"/>
            <w:r w:rsidRPr="00633906">
              <w:rPr>
                <w:rFonts w:asciiTheme="minorHAnsi" w:hAnsiTheme="minorHAnsi" w:cstheme="majorHAnsi"/>
                <w:szCs w:val="22"/>
              </w:rPr>
              <w:t>Cultuurtoestand</w:t>
            </w:r>
            <w:proofErr w:type="spellEnd"/>
          </w:p>
        </w:tc>
      </w:tr>
      <w:tr w:rsidR="00EE18E6" w:rsidRPr="00633906" w14:paraId="343E586E" w14:textId="77777777" w:rsidTr="007F3BD2">
        <w:trPr>
          <w:trHeight w:hRule="exact" w:val="284"/>
        </w:trPr>
        <w:tc>
          <w:tcPr>
            <w:tcW w:w="2509" w:type="pct"/>
            <w:tcBorders>
              <w:top w:val="nil"/>
              <w:bottom w:val="single" w:sz="4" w:space="0" w:color="auto"/>
            </w:tcBorders>
          </w:tcPr>
          <w:p w14:paraId="0B201421" w14:textId="77777777" w:rsidR="00EE18E6" w:rsidRPr="00633906" w:rsidRDefault="00EE18E6" w:rsidP="00753AD3">
            <w:pPr>
              <w:tabs>
                <w:tab w:val="center" w:pos="4536"/>
                <w:tab w:val="right" w:pos="9072"/>
              </w:tabs>
              <w:spacing w:after="120"/>
              <w:jc w:val="both"/>
              <w:rPr>
                <w:rFonts w:asciiTheme="minorHAnsi" w:hAnsiTheme="minorHAnsi" w:cstheme="majorHAnsi"/>
                <w:szCs w:val="22"/>
                <w:lang w:val="nl-NL"/>
              </w:rPr>
            </w:pPr>
            <w:r w:rsidRPr="00633906">
              <w:rPr>
                <w:rFonts w:asciiTheme="minorHAnsi" w:hAnsiTheme="minorHAnsi" w:cstheme="majorHAnsi"/>
                <w:szCs w:val="22"/>
                <w:lang w:val="nl-NL"/>
              </w:rPr>
              <w:t xml:space="preserve">Gemeente, sectie en nummers        </w:t>
            </w:r>
            <w:r w:rsidRPr="00633906">
              <w:rPr>
                <w:rFonts w:asciiTheme="minorHAnsi" w:hAnsiTheme="minorHAnsi" w:cstheme="majorHAnsi"/>
                <w:szCs w:val="22"/>
                <w:u w:val="single"/>
                <w:lang w:val="nl-NL"/>
              </w:rPr>
              <w:fldChar w:fldCharType="begin">
                <w:ffData>
                  <w:name w:val="Text34"/>
                  <w:enabled/>
                  <w:calcOnExit w:val="0"/>
                  <w:textInput>
                    <w:default w:val="geheel/gedeelte"/>
                  </w:textInput>
                </w:ffData>
              </w:fldChar>
            </w:r>
            <w:bookmarkStart w:id="14" w:name="Text34"/>
            <w:r w:rsidRPr="00633906">
              <w:rPr>
                <w:rFonts w:asciiTheme="minorHAnsi" w:hAnsiTheme="minorHAnsi" w:cstheme="majorHAnsi"/>
                <w:szCs w:val="22"/>
                <w:u w:val="single"/>
                <w:lang w:val="nl-NL"/>
              </w:rPr>
              <w:instrText xml:space="preserve"> FORMTEXT </w:instrText>
            </w:r>
            <w:r w:rsidRPr="00633906">
              <w:rPr>
                <w:rFonts w:asciiTheme="minorHAnsi" w:hAnsiTheme="minorHAnsi" w:cstheme="majorHAnsi"/>
                <w:szCs w:val="22"/>
                <w:u w:val="single"/>
                <w:lang w:val="nl-NL"/>
              </w:rPr>
            </w:r>
            <w:r w:rsidRPr="00633906">
              <w:rPr>
                <w:rFonts w:asciiTheme="minorHAnsi" w:hAnsiTheme="minorHAnsi" w:cstheme="majorHAnsi"/>
                <w:szCs w:val="22"/>
                <w:u w:val="single"/>
                <w:lang w:val="nl-NL"/>
              </w:rPr>
              <w:fldChar w:fldCharType="separate"/>
            </w:r>
            <w:r w:rsidRPr="00633906">
              <w:rPr>
                <w:rFonts w:asciiTheme="minorHAnsi" w:hAnsiTheme="minorHAnsi" w:cstheme="majorHAnsi"/>
                <w:noProof/>
                <w:szCs w:val="22"/>
                <w:u w:val="single"/>
                <w:lang w:val="nl-NL"/>
              </w:rPr>
              <w:t>geheel/gedeelte</w:t>
            </w:r>
            <w:r w:rsidRPr="00633906">
              <w:rPr>
                <w:rFonts w:asciiTheme="minorHAnsi" w:hAnsiTheme="minorHAnsi" w:cstheme="majorHAnsi"/>
                <w:szCs w:val="22"/>
                <w:u w:val="single"/>
                <w:lang w:val="nl-NL"/>
              </w:rPr>
              <w:fldChar w:fldCharType="end"/>
            </w:r>
            <w:bookmarkEnd w:id="14"/>
          </w:p>
        </w:tc>
        <w:tc>
          <w:tcPr>
            <w:tcW w:w="480" w:type="pct"/>
            <w:tcBorders>
              <w:top w:val="single" w:sz="4" w:space="0" w:color="auto"/>
              <w:bottom w:val="single" w:sz="4" w:space="0" w:color="auto"/>
              <w:right w:val="dotted" w:sz="4" w:space="0" w:color="auto"/>
            </w:tcBorders>
          </w:tcPr>
          <w:p w14:paraId="68B0F048" w14:textId="77777777" w:rsidR="00EE18E6" w:rsidRPr="00633906" w:rsidRDefault="00EE18E6" w:rsidP="00753AD3">
            <w:pPr>
              <w:spacing w:after="120"/>
              <w:jc w:val="both"/>
              <w:rPr>
                <w:rFonts w:asciiTheme="minorHAnsi" w:hAnsiTheme="minorHAnsi" w:cstheme="majorHAnsi"/>
                <w:szCs w:val="22"/>
              </w:rPr>
            </w:pPr>
            <w:proofErr w:type="gramStart"/>
            <w:r w:rsidRPr="00633906">
              <w:rPr>
                <w:rFonts w:asciiTheme="minorHAnsi" w:hAnsiTheme="minorHAnsi" w:cstheme="majorHAnsi"/>
                <w:szCs w:val="22"/>
              </w:rPr>
              <w:t>ha</w:t>
            </w:r>
            <w:proofErr w:type="gramEnd"/>
          </w:p>
        </w:tc>
        <w:tc>
          <w:tcPr>
            <w:tcW w:w="479" w:type="pct"/>
            <w:tcBorders>
              <w:top w:val="single" w:sz="4" w:space="0" w:color="auto"/>
              <w:left w:val="dotted" w:sz="4" w:space="0" w:color="auto"/>
              <w:bottom w:val="single" w:sz="4" w:space="0" w:color="auto"/>
              <w:right w:val="dotted" w:sz="4" w:space="0" w:color="auto"/>
            </w:tcBorders>
          </w:tcPr>
          <w:p w14:paraId="66FEE022" w14:textId="77777777" w:rsidR="00EE18E6" w:rsidRPr="00633906" w:rsidRDefault="00EE18E6" w:rsidP="00753AD3">
            <w:pPr>
              <w:spacing w:after="120"/>
              <w:jc w:val="both"/>
              <w:rPr>
                <w:rFonts w:asciiTheme="minorHAnsi" w:hAnsiTheme="minorHAnsi" w:cstheme="majorHAnsi"/>
                <w:szCs w:val="22"/>
              </w:rPr>
            </w:pPr>
            <w:proofErr w:type="gramStart"/>
            <w:r w:rsidRPr="00633906">
              <w:rPr>
                <w:rFonts w:asciiTheme="minorHAnsi" w:hAnsiTheme="minorHAnsi" w:cstheme="majorHAnsi"/>
                <w:szCs w:val="22"/>
              </w:rPr>
              <w:t>a</w:t>
            </w:r>
            <w:proofErr w:type="gramEnd"/>
          </w:p>
        </w:tc>
        <w:tc>
          <w:tcPr>
            <w:tcW w:w="577" w:type="pct"/>
            <w:tcBorders>
              <w:top w:val="single" w:sz="4" w:space="0" w:color="auto"/>
              <w:left w:val="dotted" w:sz="4" w:space="0" w:color="auto"/>
              <w:bottom w:val="single" w:sz="4" w:space="0" w:color="auto"/>
            </w:tcBorders>
          </w:tcPr>
          <w:p w14:paraId="5AE95A5B" w14:textId="77777777" w:rsidR="00EE18E6" w:rsidRPr="00633906" w:rsidRDefault="00EE18E6" w:rsidP="00753AD3">
            <w:pPr>
              <w:spacing w:after="120"/>
              <w:jc w:val="both"/>
              <w:rPr>
                <w:rFonts w:asciiTheme="minorHAnsi" w:hAnsiTheme="minorHAnsi" w:cstheme="majorHAnsi"/>
                <w:szCs w:val="22"/>
              </w:rPr>
            </w:pPr>
            <w:proofErr w:type="spellStart"/>
            <w:r w:rsidRPr="00633906">
              <w:rPr>
                <w:rFonts w:asciiTheme="minorHAnsi" w:hAnsiTheme="minorHAnsi" w:cstheme="majorHAnsi"/>
                <w:szCs w:val="22"/>
              </w:rPr>
              <w:t>ca</w:t>
            </w:r>
            <w:proofErr w:type="spellEnd"/>
          </w:p>
        </w:tc>
        <w:tc>
          <w:tcPr>
            <w:tcW w:w="956" w:type="pct"/>
            <w:tcBorders>
              <w:top w:val="nil"/>
              <w:bottom w:val="single" w:sz="4" w:space="0" w:color="auto"/>
            </w:tcBorders>
          </w:tcPr>
          <w:p w14:paraId="453C4560" w14:textId="77777777" w:rsidR="00EE18E6" w:rsidRPr="00633906" w:rsidRDefault="00EE18E6" w:rsidP="00753AD3">
            <w:pPr>
              <w:spacing w:after="120"/>
              <w:jc w:val="both"/>
              <w:rPr>
                <w:rFonts w:asciiTheme="minorHAnsi" w:hAnsiTheme="minorHAnsi" w:cstheme="majorHAnsi"/>
                <w:szCs w:val="22"/>
              </w:rPr>
            </w:pPr>
          </w:p>
        </w:tc>
      </w:tr>
      <w:tr w:rsidR="00EE18E6" w:rsidRPr="00633906" w14:paraId="5D29E408" w14:textId="77777777" w:rsidTr="007F3BD2">
        <w:trPr>
          <w:trHeight w:hRule="exact" w:val="284"/>
        </w:trPr>
        <w:tc>
          <w:tcPr>
            <w:tcW w:w="2509" w:type="pct"/>
          </w:tcPr>
          <w:p w14:paraId="56D344A8" w14:textId="77777777" w:rsidR="00EE18E6" w:rsidRPr="00633906" w:rsidRDefault="00EE18E6" w:rsidP="00753AD3">
            <w:pPr>
              <w:jc w:val="both"/>
              <w:rPr>
                <w:rFonts w:asciiTheme="minorHAnsi" w:hAnsiTheme="minorHAnsi" w:cstheme="majorHAnsi"/>
                <w:szCs w:val="22"/>
              </w:rPr>
            </w:pPr>
            <w:r w:rsidRPr="00633906">
              <w:rPr>
                <w:rFonts w:asciiTheme="minorHAnsi" w:hAnsiTheme="minorHAnsi" w:cstheme="majorHAnsi"/>
                <w:szCs w:val="22"/>
              </w:rPr>
              <w:t xml:space="preserve">                         </w:t>
            </w:r>
          </w:p>
        </w:tc>
        <w:tc>
          <w:tcPr>
            <w:tcW w:w="480" w:type="pct"/>
            <w:tcBorders>
              <w:right w:val="dotted" w:sz="4" w:space="0" w:color="auto"/>
            </w:tcBorders>
          </w:tcPr>
          <w:p w14:paraId="01FDD2ED" w14:textId="77777777" w:rsidR="00EE18E6" w:rsidRPr="00633906" w:rsidRDefault="00EE18E6" w:rsidP="00753AD3">
            <w:pPr>
              <w:spacing w:after="120"/>
              <w:jc w:val="both"/>
              <w:rPr>
                <w:rFonts w:asciiTheme="minorHAnsi" w:hAnsiTheme="minorHAnsi" w:cstheme="majorHAnsi"/>
                <w:szCs w:val="22"/>
              </w:rPr>
            </w:pPr>
          </w:p>
        </w:tc>
        <w:tc>
          <w:tcPr>
            <w:tcW w:w="479" w:type="pct"/>
            <w:tcBorders>
              <w:left w:val="dotted" w:sz="4" w:space="0" w:color="auto"/>
              <w:right w:val="dotted" w:sz="4" w:space="0" w:color="auto"/>
            </w:tcBorders>
          </w:tcPr>
          <w:p w14:paraId="0191852D" w14:textId="77777777" w:rsidR="00EE18E6" w:rsidRPr="00633906" w:rsidRDefault="00EE18E6" w:rsidP="00753AD3">
            <w:pPr>
              <w:spacing w:after="120"/>
              <w:jc w:val="both"/>
              <w:rPr>
                <w:rFonts w:asciiTheme="minorHAnsi" w:hAnsiTheme="minorHAnsi" w:cstheme="majorHAnsi"/>
                <w:szCs w:val="22"/>
              </w:rPr>
            </w:pPr>
          </w:p>
        </w:tc>
        <w:tc>
          <w:tcPr>
            <w:tcW w:w="577" w:type="pct"/>
            <w:tcBorders>
              <w:left w:val="dotted" w:sz="4" w:space="0" w:color="auto"/>
            </w:tcBorders>
          </w:tcPr>
          <w:p w14:paraId="46AEAFDE" w14:textId="77777777" w:rsidR="00EE18E6" w:rsidRPr="00633906" w:rsidRDefault="00EE18E6" w:rsidP="00753AD3">
            <w:pPr>
              <w:spacing w:after="120"/>
              <w:jc w:val="both"/>
              <w:rPr>
                <w:rFonts w:asciiTheme="minorHAnsi" w:hAnsiTheme="minorHAnsi" w:cstheme="majorHAnsi"/>
                <w:szCs w:val="22"/>
              </w:rPr>
            </w:pPr>
          </w:p>
        </w:tc>
        <w:tc>
          <w:tcPr>
            <w:tcW w:w="956" w:type="pct"/>
          </w:tcPr>
          <w:p w14:paraId="369DC20B" w14:textId="77777777" w:rsidR="00EE18E6" w:rsidRPr="00633906" w:rsidRDefault="00EE18E6" w:rsidP="00753AD3">
            <w:pPr>
              <w:spacing w:after="120"/>
              <w:jc w:val="both"/>
              <w:rPr>
                <w:rFonts w:asciiTheme="minorHAnsi" w:hAnsiTheme="minorHAnsi" w:cstheme="majorHAnsi"/>
                <w:szCs w:val="22"/>
              </w:rPr>
            </w:pPr>
          </w:p>
        </w:tc>
      </w:tr>
      <w:tr w:rsidR="00EE18E6" w:rsidRPr="00633906" w14:paraId="4B81E132" w14:textId="77777777" w:rsidTr="007F3BD2">
        <w:trPr>
          <w:trHeight w:hRule="exact" w:val="284"/>
        </w:trPr>
        <w:tc>
          <w:tcPr>
            <w:tcW w:w="2509" w:type="pct"/>
          </w:tcPr>
          <w:p w14:paraId="2B1DDE0D" w14:textId="77777777" w:rsidR="00EE18E6" w:rsidRPr="00633906" w:rsidRDefault="00EE18E6" w:rsidP="00753AD3">
            <w:pPr>
              <w:jc w:val="both"/>
              <w:rPr>
                <w:rFonts w:asciiTheme="minorHAnsi" w:hAnsiTheme="minorHAnsi" w:cstheme="majorHAnsi"/>
                <w:szCs w:val="22"/>
              </w:rPr>
            </w:pPr>
            <w:r w:rsidRPr="00633906">
              <w:rPr>
                <w:rFonts w:asciiTheme="minorHAnsi" w:hAnsiTheme="minorHAnsi" w:cstheme="majorHAnsi"/>
                <w:szCs w:val="22"/>
              </w:rPr>
              <w:fldChar w:fldCharType="begin">
                <w:ffData>
                  <w:name w:val="Text23"/>
                  <w:enabled/>
                  <w:calcOnExit w:val="0"/>
                  <w:textInput>
                    <w:default w:val="@"/>
                  </w:textInput>
                </w:ffData>
              </w:fldChar>
            </w:r>
            <w:r w:rsidRPr="00633906">
              <w:rPr>
                <w:rFonts w:asciiTheme="minorHAnsi" w:hAnsiTheme="minorHAnsi" w:cstheme="majorHAnsi"/>
                <w:szCs w:val="22"/>
              </w:rPr>
              <w:instrText xml:space="preserve"> FORMTEXT </w:instrText>
            </w:r>
            <w:r w:rsidRPr="00633906">
              <w:rPr>
                <w:rFonts w:asciiTheme="minorHAnsi" w:hAnsiTheme="minorHAnsi" w:cstheme="majorHAnsi"/>
                <w:szCs w:val="22"/>
              </w:rPr>
            </w:r>
            <w:r w:rsidRPr="00633906">
              <w:rPr>
                <w:rFonts w:asciiTheme="minorHAnsi" w:hAnsiTheme="minorHAnsi" w:cstheme="majorHAnsi"/>
                <w:szCs w:val="22"/>
              </w:rPr>
              <w:fldChar w:fldCharType="separate"/>
            </w:r>
            <w:r w:rsidRPr="00633906">
              <w:rPr>
                <w:rFonts w:asciiTheme="minorHAnsi" w:hAnsiTheme="minorHAnsi" w:cstheme="majorHAnsi"/>
                <w:noProof/>
                <w:szCs w:val="22"/>
              </w:rPr>
              <w:t>@</w:t>
            </w:r>
            <w:r w:rsidRPr="00633906">
              <w:rPr>
                <w:rFonts w:asciiTheme="minorHAnsi" w:hAnsiTheme="minorHAnsi" w:cstheme="majorHAnsi"/>
                <w:szCs w:val="22"/>
              </w:rPr>
              <w:fldChar w:fldCharType="end"/>
            </w:r>
          </w:p>
        </w:tc>
        <w:tc>
          <w:tcPr>
            <w:tcW w:w="480" w:type="pct"/>
            <w:tcBorders>
              <w:right w:val="dotted" w:sz="4" w:space="0" w:color="auto"/>
            </w:tcBorders>
          </w:tcPr>
          <w:p w14:paraId="33DC55B7" w14:textId="77777777" w:rsidR="00EE18E6" w:rsidRPr="00633906" w:rsidRDefault="00EE18E6" w:rsidP="00753AD3">
            <w:pPr>
              <w:jc w:val="both"/>
              <w:rPr>
                <w:rFonts w:asciiTheme="minorHAnsi" w:hAnsiTheme="minorHAnsi" w:cstheme="majorHAnsi"/>
                <w:szCs w:val="22"/>
              </w:rPr>
            </w:pPr>
            <w:r w:rsidRPr="00633906">
              <w:rPr>
                <w:rFonts w:asciiTheme="minorHAnsi" w:hAnsiTheme="minorHAnsi" w:cstheme="majorHAnsi"/>
                <w:szCs w:val="22"/>
              </w:rPr>
              <w:fldChar w:fldCharType="begin">
                <w:ffData>
                  <w:name w:val="Text23"/>
                  <w:enabled/>
                  <w:calcOnExit w:val="0"/>
                  <w:textInput>
                    <w:default w:val="@"/>
                  </w:textInput>
                </w:ffData>
              </w:fldChar>
            </w:r>
            <w:r w:rsidRPr="00633906">
              <w:rPr>
                <w:rFonts w:asciiTheme="minorHAnsi" w:hAnsiTheme="minorHAnsi" w:cstheme="majorHAnsi"/>
                <w:szCs w:val="22"/>
              </w:rPr>
              <w:instrText xml:space="preserve"> FORMTEXT </w:instrText>
            </w:r>
            <w:r w:rsidRPr="00633906">
              <w:rPr>
                <w:rFonts w:asciiTheme="minorHAnsi" w:hAnsiTheme="minorHAnsi" w:cstheme="majorHAnsi"/>
                <w:szCs w:val="22"/>
              </w:rPr>
            </w:r>
            <w:r w:rsidRPr="00633906">
              <w:rPr>
                <w:rFonts w:asciiTheme="minorHAnsi" w:hAnsiTheme="minorHAnsi" w:cstheme="majorHAnsi"/>
                <w:szCs w:val="22"/>
              </w:rPr>
              <w:fldChar w:fldCharType="separate"/>
            </w:r>
            <w:r w:rsidRPr="00633906">
              <w:rPr>
                <w:rFonts w:asciiTheme="minorHAnsi" w:hAnsiTheme="minorHAnsi" w:cstheme="majorHAnsi"/>
                <w:noProof/>
                <w:szCs w:val="22"/>
              </w:rPr>
              <w:t>@</w:t>
            </w:r>
            <w:r w:rsidRPr="00633906">
              <w:rPr>
                <w:rFonts w:asciiTheme="minorHAnsi" w:hAnsiTheme="minorHAnsi" w:cstheme="majorHAnsi"/>
                <w:szCs w:val="22"/>
              </w:rPr>
              <w:fldChar w:fldCharType="end"/>
            </w:r>
          </w:p>
        </w:tc>
        <w:tc>
          <w:tcPr>
            <w:tcW w:w="479" w:type="pct"/>
            <w:tcBorders>
              <w:left w:val="dotted" w:sz="4" w:space="0" w:color="auto"/>
              <w:right w:val="dotted" w:sz="4" w:space="0" w:color="auto"/>
            </w:tcBorders>
          </w:tcPr>
          <w:p w14:paraId="26D121C7" w14:textId="77777777" w:rsidR="00EE18E6" w:rsidRPr="00633906" w:rsidRDefault="00EE18E6" w:rsidP="00753AD3">
            <w:pPr>
              <w:jc w:val="both"/>
              <w:rPr>
                <w:rFonts w:asciiTheme="minorHAnsi" w:hAnsiTheme="minorHAnsi" w:cstheme="majorHAnsi"/>
                <w:szCs w:val="22"/>
              </w:rPr>
            </w:pPr>
            <w:r w:rsidRPr="00633906">
              <w:rPr>
                <w:rFonts w:asciiTheme="minorHAnsi" w:hAnsiTheme="minorHAnsi" w:cstheme="majorHAnsi"/>
                <w:szCs w:val="22"/>
              </w:rPr>
              <w:fldChar w:fldCharType="begin">
                <w:ffData>
                  <w:name w:val="Text23"/>
                  <w:enabled/>
                  <w:calcOnExit w:val="0"/>
                  <w:textInput>
                    <w:default w:val="@"/>
                  </w:textInput>
                </w:ffData>
              </w:fldChar>
            </w:r>
            <w:r w:rsidRPr="00633906">
              <w:rPr>
                <w:rFonts w:asciiTheme="minorHAnsi" w:hAnsiTheme="minorHAnsi" w:cstheme="majorHAnsi"/>
                <w:szCs w:val="22"/>
              </w:rPr>
              <w:instrText xml:space="preserve"> FORMTEXT </w:instrText>
            </w:r>
            <w:r w:rsidRPr="00633906">
              <w:rPr>
                <w:rFonts w:asciiTheme="minorHAnsi" w:hAnsiTheme="minorHAnsi" w:cstheme="majorHAnsi"/>
                <w:szCs w:val="22"/>
              </w:rPr>
            </w:r>
            <w:r w:rsidRPr="00633906">
              <w:rPr>
                <w:rFonts w:asciiTheme="minorHAnsi" w:hAnsiTheme="minorHAnsi" w:cstheme="majorHAnsi"/>
                <w:szCs w:val="22"/>
              </w:rPr>
              <w:fldChar w:fldCharType="separate"/>
            </w:r>
            <w:r w:rsidRPr="00633906">
              <w:rPr>
                <w:rFonts w:asciiTheme="minorHAnsi" w:hAnsiTheme="minorHAnsi" w:cstheme="majorHAnsi"/>
                <w:noProof/>
                <w:szCs w:val="22"/>
              </w:rPr>
              <w:t>@</w:t>
            </w:r>
            <w:r w:rsidRPr="00633906">
              <w:rPr>
                <w:rFonts w:asciiTheme="minorHAnsi" w:hAnsiTheme="minorHAnsi" w:cstheme="majorHAnsi"/>
                <w:szCs w:val="22"/>
              </w:rPr>
              <w:fldChar w:fldCharType="end"/>
            </w:r>
          </w:p>
        </w:tc>
        <w:tc>
          <w:tcPr>
            <w:tcW w:w="577" w:type="pct"/>
            <w:tcBorders>
              <w:left w:val="dotted" w:sz="4" w:space="0" w:color="auto"/>
            </w:tcBorders>
          </w:tcPr>
          <w:p w14:paraId="40099008" w14:textId="77777777" w:rsidR="00EE18E6" w:rsidRPr="00633906" w:rsidRDefault="00EE18E6" w:rsidP="00753AD3">
            <w:pPr>
              <w:jc w:val="both"/>
              <w:rPr>
                <w:rFonts w:asciiTheme="minorHAnsi" w:hAnsiTheme="minorHAnsi" w:cstheme="majorHAnsi"/>
                <w:szCs w:val="22"/>
              </w:rPr>
            </w:pPr>
            <w:r w:rsidRPr="00633906">
              <w:rPr>
                <w:rFonts w:asciiTheme="minorHAnsi" w:hAnsiTheme="minorHAnsi" w:cstheme="majorHAnsi"/>
                <w:szCs w:val="22"/>
              </w:rPr>
              <w:fldChar w:fldCharType="begin">
                <w:ffData>
                  <w:name w:val="Text23"/>
                  <w:enabled/>
                  <w:calcOnExit w:val="0"/>
                  <w:textInput>
                    <w:default w:val="@"/>
                  </w:textInput>
                </w:ffData>
              </w:fldChar>
            </w:r>
            <w:r w:rsidRPr="00633906">
              <w:rPr>
                <w:rFonts w:asciiTheme="minorHAnsi" w:hAnsiTheme="minorHAnsi" w:cstheme="majorHAnsi"/>
                <w:szCs w:val="22"/>
              </w:rPr>
              <w:instrText xml:space="preserve"> FORMTEXT </w:instrText>
            </w:r>
            <w:r w:rsidRPr="00633906">
              <w:rPr>
                <w:rFonts w:asciiTheme="minorHAnsi" w:hAnsiTheme="minorHAnsi" w:cstheme="majorHAnsi"/>
                <w:szCs w:val="22"/>
              </w:rPr>
            </w:r>
            <w:r w:rsidRPr="00633906">
              <w:rPr>
                <w:rFonts w:asciiTheme="minorHAnsi" w:hAnsiTheme="minorHAnsi" w:cstheme="majorHAnsi"/>
                <w:szCs w:val="22"/>
              </w:rPr>
              <w:fldChar w:fldCharType="separate"/>
            </w:r>
            <w:r w:rsidRPr="00633906">
              <w:rPr>
                <w:rFonts w:asciiTheme="minorHAnsi" w:hAnsiTheme="minorHAnsi" w:cstheme="majorHAnsi"/>
                <w:noProof/>
                <w:szCs w:val="22"/>
              </w:rPr>
              <w:t>@</w:t>
            </w:r>
            <w:r w:rsidRPr="00633906">
              <w:rPr>
                <w:rFonts w:asciiTheme="minorHAnsi" w:hAnsiTheme="minorHAnsi" w:cstheme="majorHAnsi"/>
                <w:szCs w:val="22"/>
              </w:rPr>
              <w:fldChar w:fldCharType="end"/>
            </w:r>
          </w:p>
        </w:tc>
        <w:tc>
          <w:tcPr>
            <w:tcW w:w="956" w:type="pct"/>
          </w:tcPr>
          <w:p w14:paraId="49E75A59" w14:textId="77777777" w:rsidR="00EE18E6" w:rsidRPr="00633906" w:rsidRDefault="00EE18E6" w:rsidP="00753AD3">
            <w:pPr>
              <w:jc w:val="both"/>
              <w:rPr>
                <w:rFonts w:asciiTheme="minorHAnsi" w:hAnsiTheme="minorHAnsi" w:cstheme="majorHAnsi"/>
                <w:szCs w:val="22"/>
              </w:rPr>
            </w:pPr>
          </w:p>
        </w:tc>
      </w:tr>
      <w:tr w:rsidR="00EE18E6" w:rsidRPr="00633906" w14:paraId="64141C88" w14:textId="77777777" w:rsidTr="007F3BD2">
        <w:trPr>
          <w:trHeight w:hRule="exact" w:val="284"/>
        </w:trPr>
        <w:tc>
          <w:tcPr>
            <w:tcW w:w="2509" w:type="pct"/>
          </w:tcPr>
          <w:p w14:paraId="50A92556" w14:textId="77777777" w:rsidR="00EE18E6" w:rsidRPr="00633906" w:rsidRDefault="00EE18E6" w:rsidP="00753AD3">
            <w:pPr>
              <w:jc w:val="both"/>
              <w:rPr>
                <w:rFonts w:asciiTheme="minorHAnsi" w:hAnsiTheme="minorHAnsi" w:cstheme="majorHAnsi"/>
                <w:szCs w:val="22"/>
              </w:rPr>
            </w:pPr>
          </w:p>
        </w:tc>
        <w:tc>
          <w:tcPr>
            <w:tcW w:w="480" w:type="pct"/>
            <w:tcBorders>
              <w:right w:val="dotted" w:sz="4" w:space="0" w:color="auto"/>
            </w:tcBorders>
          </w:tcPr>
          <w:p w14:paraId="040A3CD9" w14:textId="77777777" w:rsidR="00EE18E6" w:rsidRPr="00633906" w:rsidRDefault="00EE18E6" w:rsidP="00753AD3">
            <w:pPr>
              <w:jc w:val="both"/>
              <w:rPr>
                <w:rFonts w:asciiTheme="minorHAnsi" w:hAnsiTheme="minorHAnsi" w:cstheme="majorHAnsi"/>
                <w:szCs w:val="22"/>
              </w:rPr>
            </w:pPr>
          </w:p>
        </w:tc>
        <w:tc>
          <w:tcPr>
            <w:tcW w:w="479" w:type="pct"/>
            <w:tcBorders>
              <w:left w:val="dotted" w:sz="4" w:space="0" w:color="auto"/>
              <w:right w:val="dotted" w:sz="4" w:space="0" w:color="auto"/>
            </w:tcBorders>
          </w:tcPr>
          <w:p w14:paraId="17CCF3D4" w14:textId="77777777" w:rsidR="00EE18E6" w:rsidRPr="00633906" w:rsidRDefault="00EE18E6" w:rsidP="00753AD3">
            <w:pPr>
              <w:jc w:val="both"/>
              <w:rPr>
                <w:rFonts w:asciiTheme="minorHAnsi" w:hAnsiTheme="minorHAnsi" w:cstheme="majorHAnsi"/>
                <w:szCs w:val="22"/>
              </w:rPr>
            </w:pPr>
          </w:p>
        </w:tc>
        <w:tc>
          <w:tcPr>
            <w:tcW w:w="577" w:type="pct"/>
            <w:tcBorders>
              <w:left w:val="dotted" w:sz="4" w:space="0" w:color="auto"/>
            </w:tcBorders>
          </w:tcPr>
          <w:p w14:paraId="2CB2B8D3" w14:textId="77777777" w:rsidR="00EE18E6" w:rsidRPr="00633906" w:rsidRDefault="00EE18E6" w:rsidP="00753AD3">
            <w:pPr>
              <w:jc w:val="both"/>
              <w:rPr>
                <w:rFonts w:asciiTheme="minorHAnsi" w:hAnsiTheme="minorHAnsi" w:cstheme="majorHAnsi"/>
                <w:szCs w:val="22"/>
              </w:rPr>
            </w:pPr>
          </w:p>
        </w:tc>
        <w:tc>
          <w:tcPr>
            <w:tcW w:w="956" w:type="pct"/>
          </w:tcPr>
          <w:p w14:paraId="5F6941F4" w14:textId="77777777" w:rsidR="00EE18E6" w:rsidRPr="00633906" w:rsidRDefault="00EE18E6" w:rsidP="00753AD3">
            <w:pPr>
              <w:jc w:val="both"/>
              <w:rPr>
                <w:rFonts w:asciiTheme="minorHAnsi" w:hAnsiTheme="minorHAnsi" w:cstheme="majorHAnsi"/>
                <w:szCs w:val="22"/>
              </w:rPr>
            </w:pPr>
          </w:p>
        </w:tc>
      </w:tr>
      <w:tr w:rsidR="00EE18E6" w:rsidRPr="00633906" w14:paraId="38899EA9" w14:textId="77777777" w:rsidTr="007F3BD2">
        <w:trPr>
          <w:trHeight w:hRule="exact" w:val="284"/>
        </w:trPr>
        <w:tc>
          <w:tcPr>
            <w:tcW w:w="2509" w:type="pct"/>
          </w:tcPr>
          <w:p w14:paraId="72978703" w14:textId="77777777" w:rsidR="00EE18E6" w:rsidRPr="00633906" w:rsidRDefault="00EE18E6" w:rsidP="00753AD3">
            <w:pPr>
              <w:jc w:val="both"/>
              <w:rPr>
                <w:rFonts w:asciiTheme="minorHAnsi" w:hAnsiTheme="minorHAnsi" w:cstheme="majorHAnsi"/>
                <w:szCs w:val="22"/>
              </w:rPr>
            </w:pPr>
          </w:p>
        </w:tc>
        <w:tc>
          <w:tcPr>
            <w:tcW w:w="480" w:type="pct"/>
            <w:tcBorders>
              <w:right w:val="dotted" w:sz="4" w:space="0" w:color="auto"/>
            </w:tcBorders>
          </w:tcPr>
          <w:p w14:paraId="3A2376BA" w14:textId="77777777" w:rsidR="00EE18E6" w:rsidRPr="00633906" w:rsidRDefault="00EE18E6" w:rsidP="00753AD3">
            <w:pPr>
              <w:jc w:val="both"/>
              <w:rPr>
                <w:rFonts w:asciiTheme="minorHAnsi" w:hAnsiTheme="minorHAnsi" w:cstheme="majorHAnsi"/>
                <w:szCs w:val="22"/>
              </w:rPr>
            </w:pPr>
          </w:p>
        </w:tc>
        <w:tc>
          <w:tcPr>
            <w:tcW w:w="479" w:type="pct"/>
            <w:tcBorders>
              <w:left w:val="dotted" w:sz="4" w:space="0" w:color="auto"/>
              <w:right w:val="dotted" w:sz="4" w:space="0" w:color="auto"/>
            </w:tcBorders>
          </w:tcPr>
          <w:p w14:paraId="7D8E81FA" w14:textId="77777777" w:rsidR="00EE18E6" w:rsidRPr="00633906" w:rsidRDefault="00EE18E6" w:rsidP="00753AD3">
            <w:pPr>
              <w:jc w:val="both"/>
              <w:rPr>
                <w:rFonts w:asciiTheme="minorHAnsi" w:hAnsiTheme="minorHAnsi" w:cstheme="majorHAnsi"/>
                <w:szCs w:val="22"/>
              </w:rPr>
            </w:pPr>
          </w:p>
        </w:tc>
        <w:tc>
          <w:tcPr>
            <w:tcW w:w="577" w:type="pct"/>
            <w:tcBorders>
              <w:left w:val="dotted" w:sz="4" w:space="0" w:color="auto"/>
            </w:tcBorders>
          </w:tcPr>
          <w:p w14:paraId="5F1D4DCD" w14:textId="77777777" w:rsidR="00EE18E6" w:rsidRPr="00633906" w:rsidRDefault="00EE18E6" w:rsidP="00753AD3">
            <w:pPr>
              <w:jc w:val="both"/>
              <w:rPr>
                <w:rFonts w:asciiTheme="minorHAnsi" w:hAnsiTheme="minorHAnsi" w:cstheme="majorHAnsi"/>
                <w:szCs w:val="22"/>
              </w:rPr>
            </w:pPr>
          </w:p>
        </w:tc>
        <w:tc>
          <w:tcPr>
            <w:tcW w:w="956" w:type="pct"/>
          </w:tcPr>
          <w:p w14:paraId="023EA697" w14:textId="77777777" w:rsidR="00EE18E6" w:rsidRPr="00633906" w:rsidRDefault="00EE18E6" w:rsidP="00753AD3">
            <w:pPr>
              <w:jc w:val="both"/>
              <w:rPr>
                <w:rFonts w:asciiTheme="minorHAnsi" w:hAnsiTheme="minorHAnsi" w:cstheme="majorHAnsi"/>
                <w:szCs w:val="22"/>
              </w:rPr>
            </w:pPr>
          </w:p>
        </w:tc>
      </w:tr>
      <w:tr w:rsidR="00EE18E6" w:rsidRPr="00633906" w14:paraId="7EADE98E" w14:textId="77777777" w:rsidTr="007F3BD2">
        <w:trPr>
          <w:trHeight w:hRule="exact" w:val="284"/>
        </w:trPr>
        <w:tc>
          <w:tcPr>
            <w:tcW w:w="2509" w:type="pct"/>
          </w:tcPr>
          <w:p w14:paraId="12988EE5" w14:textId="77777777" w:rsidR="00EE18E6" w:rsidRPr="00633906" w:rsidRDefault="00EE18E6" w:rsidP="00753AD3">
            <w:pPr>
              <w:jc w:val="both"/>
              <w:rPr>
                <w:rFonts w:asciiTheme="minorHAnsi" w:hAnsiTheme="minorHAnsi" w:cstheme="majorHAnsi"/>
                <w:szCs w:val="22"/>
              </w:rPr>
            </w:pPr>
          </w:p>
        </w:tc>
        <w:tc>
          <w:tcPr>
            <w:tcW w:w="480" w:type="pct"/>
            <w:tcBorders>
              <w:right w:val="dotted" w:sz="4" w:space="0" w:color="auto"/>
            </w:tcBorders>
          </w:tcPr>
          <w:p w14:paraId="01AE94FA" w14:textId="77777777" w:rsidR="00EE18E6" w:rsidRPr="00633906" w:rsidRDefault="00EE18E6" w:rsidP="00753AD3">
            <w:pPr>
              <w:jc w:val="both"/>
              <w:rPr>
                <w:rFonts w:asciiTheme="minorHAnsi" w:hAnsiTheme="minorHAnsi" w:cstheme="majorHAnsi"/>
                <w:szCs w:val="22"/>
              </w:rPr>
            </w:pPr>
          </w:p>
        </w:tc>
        <w:tc>
          <w:tcPr>
            <w:tcW w:w="479" w:type="pct"/>
            <w:tcBorders>
              <w:left w:val="dotted" w:sz="4" w:space="0" w:color="auto"/>
              <w:right w:val="dotted" w:sz="4" w:space="0" w:color="auto"/>
            </w:tcBorders>
          </w:tcPr>
          <w:p w14:paraId="2195EDA0" w14:textId="77777777" w:rsidR="00EE18E6" w:rsidRPr="00633906" w:rsidRDefault="00EE18E6" w:rsidP="00753AD3">
            <w:pPr>
              <w:jc w:val="both"/>
              <w:rPr>
                <w:rFonts w:asciiTheme="minorHAnsi" w:hAnsiTheme="minorHAnsi" w:cstheme="majorHAnsi"/>
                <w:szCs w:val="22"/>
              </w:rPr>
            </w:pPr>
          </w:p>
        </w:tc>
        <w:tc>
          <w:tcPr>
            <w:tcW w:w="577" w:type="pct"/>
            <w:tcBorders>
              <w:left w:val="dotted" w:sz="4" w:space="0" w:color="auto"/>
            </w:tcBorders>
          </w:tcPr>
          <w:p w14:paraId="0FC9CC73" w14:textId="77777777" w:rsidR="00EE18E6" w:rsidRPr="00633906" w:rsidRDefault="00EE18E6" w:rsidP="00753AD3">
            <w:pPr>
              <w:jc w:val="both"/>
              <w:rPr>
                <w:rFonts w:asciiTheme="minorHAnsi" w:hAnsiTheme="minorHAnsi" w:cstheme="majorHAnsi"/>
                <w:szCs w:val="22"/>
              </w:rPr>
            </w:pPr>
          </w:p>
        </w:tc>
        <w:tc>
          <w:tcPr>
            <w:tcW w:w="956" w:type="pct"/>
          </w:tcPr>
          <w:p w14:paraId="4BB52088" w14:textId="77777777" w:rsidR="00EE18E6" w:rsidRPr="00633906" w:rsidRDefault="00EE18E6" w:rsidP="00753AD3">
            <w:pPr>
              <w:jc w:val="both"/>
              <w:rPr>
                <w:rFonts w:asciiTheme="minorHAnsi" w:hAnsiTheme="minorHAnsi" w:cstheme="majorHAnsi"/>
                <w:szCs w:val="22"/>
              </w:rPr>
            </w:pPr>
          </w:p>
        </w:tc>
      </w:tr>
      <w:tr w:rsidR="00EE18E6" w:rsidRPr="00633906" w14:paraId="47142679" w14:textId="77777777" w:rsidTr="007F3BD2">
        <w:trPr>
          <w:trHeight w:hRule="exact" w:val="284"/>
        </w:trPr>
        <w:tc>
          <w:tcPr>
            <w:tcW w:w="2509" w:type="pct"/>
          </w:tcPr>
          <w:p w14:paraId="70E5D8DB" w14:textId="77777777" w:rsidR="00EE18E6" w:rsidRPr="00633906" w:rsidRDefault="00EE18E6" w:rsidP="00753AD3">
            <w:pPr>
              <w:spacing w:after="120"/>
              <w:jc w:val="both"/>
              <w:rPr>
                <w:rFonts w:asciiTheme="minorHAnsi" w:hAnsiTheme="minorHAnsi" w:cstheme="majorHAnsi"/>
                <w:szCs w:val="22"/>
              </w:rPr>
            </w:pPr>
          </w:p>
        </w:tc>
        <w:tc>
          <w:tcPr>
            <w:tcW w:w="480" w:type="pct"/>
            <w:tcBorders>
              <w:bottom w:val="single" w:sz="4" w:space="0" w:color="auto"/>
              <w:right w:val="dotted" w:sz="4" w:space="0" w:color="auto"/>
            </w:tcBorders>
          </w:tcPr>
          <w:p w14:paraId="3CBD3588" w14:textId="77777777" w:rsidR="00EE18E6" w:rsidRPr="00633906" w:rsidRDefault="00EE18E6" w:rsidP="00753AD3">
            <w:pPr>
              <w:spacing w:after="120"/>
              <w:jc w:val="both"/>
              <w:rPr>
                <w:rFonts w:asciiTheme="minorHAnsi" w:hAnsiTheme="minorHAnsi" w:cstheme="majorHAnsi"/>
                <w:szCs w:val="22"/>
              </w:rPr>
            </w:pPr>
          </w:p>
        </w:tc>
        <w:tc>
          <w:tcPr>
            <w:tcW w:w="479" w:type="pct"/>
            <w:tcBorders>
              <w:left w:val="dotted" w:sz="4" w:space="0" w:color="auto"/>
              <w:bottom w:val="single" w:sz="4" w:space="0" w:color="auto"/>
              <w:right w:val="dotted" w:sz="4" w:space="0" w:color="auto"/>
            </w:tcBorders>
          </w:tcPr>
          <w:p w14:paraId="41BB7281" w14:textId="77777777" w:rsidR="00EE18E6" w:rsidRPr="00633906" w:rsidRDefault="00EE18E6" w:rsidP="00753AD3">
            <w:pPr>
              <w:spacing w:after="120"/>
              <w:jc w:val="both"/>
              <w:rPr>
                <w:rFonts w:asciiTheme="minorHAnsi" w:hAnsiTheme="minorHAnsi" w:cstheme="majorHAnsi"/>
                <w:szCs w:val="22"/>
              </w:rPr>
            </w:pPr>
          </w:p>
        </w:tc>
        <w:tc>
          <w:tcPr>
            <w:tcW w:w="577" w:type="pct"/>
            <w:tcBorders>
              <w:left w:val="dotted" w:sz="4" w:space="0" w:color="auto"/>
              <w:bottom w:val="single" w:sz="4" w:space="0" w:color="auto"/>
            </w:tcBorders>
          </w:tcPr>
          <w:p w14:paraId="4F249F5F" w14:textId="77777777" w:rsidR="00EE18E6" w:rsidRPr="00633906" w:rsidRDefault="00EE18E6" w:rsidP="00753AD3">
            <w:pPr>
              <w:spacing w:after="120"/>
              <w:jc w:val="both"/>
              <w:rPr>
                <w:rFonts w:asciiTheme="minorHAnsi" w:hAnsiTheme="minorHAnsi" w:cstheme="majorHAnsi"/>
                <w:szCs w:val="22"/>
              </w:rPr>
            </w:pPr>
          </w:p>
        </w:tc>
        <w:tc>
          <w:tcPr>
            <w:tcW w:w="956" w:type="pct"/>
          </w:tcPr>
          <w:p w14:paraId="4B02D78D" w14:textId="77777777" w:rsidR="00EE18E6" w:rsidRPr="00633906" w:rsidRDefault="00EE18E6" w:rsidP="00753AD3">
            <w:pPr>
              <w:spacing w:after="120"/>
              <w:jc w:val="both"/>
              <w:rPr>
                <w:rFonts w:asciiTheme="minorHAnsi" w:hAnsiTheme="minorHAnsi" w:cstheme="majorHAnsi"/>
                <w:szCs w:val="22"/>
              </w:rPr>
            </w:pPr>
            <w:r w:rsidRPr="00633906">
              <w:rPr>
                <w:rFonts w:asciiTheme="minorHAnsi" w:hAnsiTheme="minorHAnsi" w:cstheme="majorHAnsi"/>
                <w:szCs w:val="22"/>
              </w:rPr>
              <w:t>+</w:t>
            </w:r>
          </w:p>
        </w:tc>
      </w:tr>
      <w:tr w:rsidR="00EE18E6" w:rsidRPr="00633906" w14:paraId="6FC691A2" w14:textId="77777777" w:rsidTr="007F3BD2">
        <w:trPr>
          <w:trHeight w:hRule="exact" w:val="284"/>
        </w:trPr>
        <w:tc>
          <w:tcPr>
            <w:tcW w:w="2509" w:type="pct"/>
            <w:tcBorders>
              <w:bottom w:val="single" w:sz="4" w:space="0" w:color="auto"/>
            </w:tcBorders>
          </w:tcPr>
          <w:p w14:paraId="6B14B929" w14:textId="77777777" w:rsidR="00EE18E6" w:rsidRPr="00633906" w:rsidRDefault="00EE18E6" w:rsidP="00753AD3">
            <w:pPr>
              <w:spacing w:after="120"/>
              <w:jc w:val="both"/>
              <w:rPr>
                <w:rFonts w:asciiTheme="minorHAnsi" w:hAnsiTheme="minorHAnsi" w:cstheme="majorHAnsi"/>
                <w:szCs w:val="22"/>
              </w:rPr>
            </w:pPr>
            <w:proofErr w:type="spellStart"/>
            <w:r w:rsidRPr="00633906">
              <w:rPr>
                <w:rFonts w:asciiTheme="minorHAnsi" w:hAnsiTheme="minorHAnsi" w:cstheme="majorHAnsi"/>
                <w:szCs w:val="22"/>
              </w:rPr>
              <w:t>Totale</w:t>
            </w:r>
            <w:proofErr w:type="spellEnd"/>
            <w:r w:rsidRPr="00633906">
              <w:rPr>
                <w:rFonts w:asciiTheme="minorHAnsi" w:hAnsiTheme="minorHAnsi" w:cstheme="majorHAnsi"/>
                <w:szCs w:val="22"/>
              </w:rPr>
              <w:t xml:space="preserve"> </w:t>
            </w:r>
            <w:proofErr w:type="spellStart"/>
            <w:r w:rsidRPr="00633906">
              <w:rPr>
                <w:rFonts w:asciiTheme="minorHAnsi" w:hAnsiTheme="minorHAnsi" w:cstheme="majorHAnsi"/>
                <w:szCs w:val="22"/>
              </w:rPr>
              <w:t>oppervlakte</w:t>
            </w:r>
            <w:proofErr w:type="spellEnd"/>
          </w:p>
        </w:tc>
        <w:tc>
          <w:tcPr>
            <w:tcW w:w="480" w:type="pct"/>
            <w:tcBorders>
              <w:top w:val="single" w:sz="4" w:space="0" w:color="auto"/>
              <w:bottom w:val="single" w:sz="4" w:space="0" w:color="auto"/>
              <w:right w:val="dotted" w:sz="4" w:space="0" w:color="auto"/>
            </w:tcBorders>
          </w:tcPr>
          <w:p w14:paraId="1510457F" w14:textId="77777777" w:rsidR="00EE18E6" w:rsidRPr="00633906" w:rsidRDefault="00EE18E6" w:rsidP="00753AD3">
            <w:pPr>
              <w:spacing w:after="120"/>
              <w:jc w:val="both"/>
              <w:rPr>
                <w:rFonts w:asciiTheme="minorHAnsi" w:hAnsiTheme="minorHAnsi" w:cstheme="majorHAnsi"/>
                <w:szCs w:val="22"/>
              </w:rPr>
            </w:pPr>
            <w:r w:rsidRPr="00633906">
              <w:rPr>
                <w:rFonts w:asciiTheme="minorHAnsi" w:hAnsiTheme="minorHAnsi" w:cstheme="majorHAnsi"/>
                <w:szCs w:val="22"/>
              </w:rPr>
              <w:fldChar w:fldCharType="begin">
                <w:ffData>
                  <w:name w:val="Text23"/>
                  <w:enabled/>
                  <w:calcOnExit w:val="0"/>
                  <w:textInput>
                    <w:default w:val="@"/>
                  </w:textInput>
                </w:ffData>
              </w:fldChar>
            </w:r>
            <w:r w:rsidRPr="00633906">
              <w:rPr>
                <w:rFonts w:asciiTheme="minorHAnsi" w:hAnsiTheme="minorHAnsi" w:cstheme="majorHAnsi"/>
                <w:szCs w:val="22"/>
              </w:rPr>
              <w:instrText xml:space="preserve"> FORMTEXT </w:instrText>
            </w:r>
            <w:r w:rsidRPr="00633906">
              <w:rPr>
                <w:rFonts w:asciiTheme="minorHAnsi" w:hAnsiTheme="minorHAnsi" w:cstheme="majorHAnsi"/>
                <w:szCs w:val="22"/>
              </w:rPr>
            </w:r>
            <w:r w:rsidRPr="00633906">
              <w:rPr>
                <w:rFonts w:asciiTheme="minorHAnsi" w:hAnsiTheme="minorHAnsi" w:cstheme="majorHAnsi"/>
                <w:szCs w:val="22"/>
              </w:rPr>
              <w:fldChar w:fldCharType="separate"/>
            </w:r>
            <w:r w:rsidRPr="00633906">
              <w:rPr>
                <w:rFonts w:asciiTheme="minorHAnsi" w:hAnsiTheme="minorHAnsi" w:cstheme="majorHAnsi"/>
                <w:noProof/>
                <w:szCs w:val="22"/>
              </w:rPr>
              <w:t>@</w:t>
            </w:r>
            <w:r w:rsidRPr="00633906">
              <w:rPr>
                <w:rFonts w:asciiTheme="minorHAnsi" w:hAnsiTheme="minorHAnsi" w:cstheme="majorHAnsi"/>
                <w:szCs w:val="22"/>
              </w:rPr>
              <w:fldChar w:fldCharType="end"/>
            </w:r>
          </w:p>
        </w:tc>
        <w:tc>
          <w:tcPr>
            <w:tcW w:w="479" w:type="pct"/>
            <w:tcBorders>
              <w:top w:val="single" w:sz="4" w:space="0" w:color="auto"/>
              <w:left w:val="dotted" w:sz="4" w:space="0" w:color="auto"/>
              <w:bottom w:val="single" w:sz="4" w:space="0" w:color="auto"/>
              <w:right w:val="dotted" w:sz="4" w:space="0" w:color="auto"/>
            </w:tcBorders>
          </w:tcPr>
          <w:p w14:paraId="2C46C652" w14:textId="77777777" w:rsidR="00EE18E6" w:rsidRPr="00633906" w:rsidRDefault="00EE18E6" w:rsidP="00753AD3">
            <w:pPr>
              <w:spacing w:after="120"/>
              <w:jc w:val="both"/>
              <w:rPr>
                <w:rFonts w:asciiTheme="minorHAnsi" w:hAnsiTheme="minorHAnsi" w:cstheme="majorHAnsi"/>
                <w:szCs w:val="22"/>
              </w:rPr>
            </w:pPr>
            <w:r w:rsidRPr="00633906">
              <w:rPr>
                <w:rFonts w:asciiTheme="minorHAnsi" w:hAnsiTheme="minorHAnsi" w:cstheme="majorHAnsi"/>
                <w:szCs w:val="22"/>
              </w:rPr>
              <w:fldChar w:fldCharType="begin">
                <w:ffData>
                  <w:name w:val="Text23"/>
                  <w:enabled/>
                  <w:calcOnExit w:val="0"/>
                  <w:textInput>
                    <w:default w:val="@"/>
                  </w:textInput>
                </w:ffData>
              </w:fldChar>
            </w:r>
            <w:r w:rsidRPr="00633906">
              <w:rPr>
                <w:rFonts w:asciiTheme="minorHAnsi" w:hAnsiTheme="minorHAnsi" w:cstheme="majorHAnsi"/>
                <w:szCs w:val="22"/>
              </w:rPr>
              <w:instrText xml:space="preserve"> FORMTEXT </w:instrText>
            </w:r>
            <w:r w:rsidRPr="00633906">
              <w:rPr>
                <w:rFonts w:asciiTheme="minorHAnsi" w:hAnsiTheme="minorHAnsi" w:cstheme="majorHAnsi"/>
                <w:szCs w:val="22"/>
              </w:rPr>
            </w:r>
            <w:r w:rsidRPr="00633906">
              <w:rPr>
                <w:rFonts w:asciiTheme="minorHAnsi" w:hAnsiTheme="minorHAnsi" w:cstheme="majorHAnsi"/>
                <w:szCs w:val="22"/>
              </w:rPr>
              <w:fldChar w:fldCharType="separate"/>
            </w:r>
            <w:r w:rsidRPr="00633906">
              <w:rPr>
                <w:rFonts w:asciiTheme="minorHAnsi" w:hAnsiTheme="minorHAnsi" w:cstheme="majorHAnsi"/>
                <w:noProof/>
                <w:szCs w:val="22"/>
              </w:rPr>
              <w:t>@</w:t>
            </w:r>
            <w:r w:rsidRPr="00633906">
              <w:rPr>
                <w:rFonts w:asciiTheme="minorHAnsi" w:hAnsiTheme="minorHAnsi" w:cstheme="majorHAnsi"/>
                <w:szCs w:val="22"/>
              </w:rPr>
              <w:fldChar w:fldCharType="end"/>
            </w:r>
          </w:p>
        </w:tc>
        <w:tc>
          <w:tcPr>
            <w:tcW w:w="577" w:type="pct"/>
            <w:tcBorders>
              <w:top w:val="single" w:sz="4" w:space="0" w:color="auto"/>
              <w:left w:val="dotted" w:sz="4" w:space="0" w:color="auto"/>
              <w:bottom w:val="single" w:sz="4" w:space="0" w:color="auto"/>
            </w:tcBorders>
          </w:tcPr>
          <w:p w14:paraId="3232FF92" w14:textId="77777777" w:rsidR="00EE18E6" w:rsidRPr="00633906" w:rsidRDefault="00EE18E6" w:rsidP="00753AD3">
            <w:pPr>
              <w:spacing w:after="120"/>
              <w:jc w:val="both"/>
              <w:rPr>
                <w:rFonts w:asciiTheme="minorHAnsi" w:hAnsiTheme="minorHAnsi" w:cstheme="majorHAnsi"/>
                <w:szCs w:val="22"/>
              </w:rPr>
            </w:pPr>
            <w:r w:rsidRPr="00633906">
              <w:rPr>
                <w:rFonts w:asciiTheme="minorHAnsi" w:hAnsiTheme="minorHAnsi" w:cstheme="majorHAnsi"/>
                <w:szCs w:val="22"/>
              </w:rPr>
              <w:fldChar w:fldCharType="begin">
                <w:ffData>
                  <w:name w:val="Text23"/>
                  <w:enabled/>
                  <w:calcOnExit w:val="0"/>
                  <w:textInput>
                    <w:default w:val="@"/>
                  </w:textInput>
                </w:ffData>
              </w:fldChar>
            </w:r>
            <w:r w:rsidRPr="00633906">
              <w:rPr>
                <w:rFonts w:asciiTheme="minorHAnsi" w:hAnsiTheme="minorHAnsi" w:cstheme="majorHAnsi"/>
                <w:szCs w:val="22"/>
              </w:rPr>
              <w:instrText xml:space="preserve"> FORMTEXT </w:instrText>
            </w:r>
            <w:r w:rsidRPr="00633906">
              <w:rPr>
                <w:rFonts w:asciiTheme="minorHAnsi" w:hAnsiTheme="minorHAnsi" w:cstheme="majorHAnsi"/>
                <w:szCs w:val="22"/>
              </w:rPr>
            </w:r>
            <w:r w:rsidRPr="00633906">
              <w:rPr>
                <w:rFonts w:asciiTheme="minorHAnsi" w:hAnsiTheme="minorHAnsi" w:cstheme="majorHAnsi"/>
                <w:szCs w:val="22"/>
              </w:rPr>
              <w:fldChar w:fldCharType="separate"/>
            </w:r>
            <w:r w:rsidRPr="00633906">
              <w:rPr>
                <w:rFonts w:asciiTheme="minorHAnsi" w:hAnsiTheme="minorHAnsi" w:cstheme="majorHAnsi"/>
                <w:noProof/>
                <w:szCs w:val="22"/>
              </w:rPr>
              <w:t>@</w:t>
            </w:r>
            <w:r w:rsidRPr="00633906">
              <w:rPr>
                <w:rFonts w:asciiTheme="minorHAnsi" w:hAnsiTheme="minorHAnsi" w:cstheme="majorHAnsi"/>
                <w:szCs w:val="22"/>
              </w:rPr>
              <w:fldChar w:fldCharType="end"/>
            </w:r>
          </w:p>
        </w:tc>
        <w:tc>
          <w:tcPr>
            <w:tcW w:w="956" w:type="pct"/>
            <w:tcBorders>
              <w:bottom w:val="single" w:sz="4" w:space="0" w:color="auto"/>
            </w:tcBorders>
          </w:tcPr>
          <w:p w14:paraId="69835E53" w14:textId="77777777" w:rsidR="00EE18E6" w:rsidRPr="00633906" w:rsidRDefault="00EE18E6" w:rsidP="00753AD3">
            <w:pPr>
              <w:spacing w:after="120"/>
              <w:jc w:val="both"/>
              <w:rPr>
                <w:rFonts w:asciiTheme="minorHAnsi" w:hAnsiTheme="minorHAnsi" w:cstheme="majorHAnsi"/>
                <w:szCs w:val="22"/>
              </w:rPr>
            </w:pPr>
          </w:p>
        </w:tc>
      </w:tr>
    </w:tbl>
    <w:p w14:paraId="158515A3" w14:textId="67EEE16F" w:rsidR="00EE18E6" w:rsidRPr="00633906" w:rsidRDefault="00EE18E6" w:rsidP="00753AD3">
      <w:pPr>
        <w:ind w:left="1134"/>
        <w:jc w:val="both"/>
        <w:rPr>
          <w:rFonts w:asciiTheme="minorHAnsi" w:hAnsiTheme="minorHAnsi"/>
          <w:szCs w:val="22"/>
          <w:lang w:val="nl-NL"/>
        </w:rPr>
      </w:pPr>
      <w:r w:rsidRPr="00633906">
        <w:rPr>
          <w:rFonts w:asciiTheme="minorHAnsi" w:hAnsiTheme="minorHAnsi"/>
          <w:szCs w:val="22"/>
          <w:lang w:val="nl-NL"/>
        </w:rPr>
        <w:t>Nader aangegeven op de aan deze overeenkomst gehechte kadastrale kaart, welke uitsluitend dient ter oriëntatie van partijen.</w:t>
      </w:r>
    </w:p>
    <w:p w14:paraId="524B49CC" w14:textId="77777777" w:rsidR="007F3BD2" w:rsidRPr="00633906" w:rsidRDefault="007F3BD2" w:rsidP="00753AD3">
      <w:pPr>
        <w:ind w:left="567"/>
        <w:jc w:val="both"/>
        <w:rPr>
          <w:rFonts w:asciiTheme="minorHAnsi" w:hAnsiTheme="minorHAnsi"/>
          <w:szCs w:val="22"/>
          <w:lang w:val="nl-NL"/>
        </w:rPr>
      </w:pPr>
    </w:p>
    <w:p w14:paraId="2D9BD459" w14:textId="7CBB96E9" w:rsidR="00EE18E6" w:rsidRPr="00633906" w:rsidRDefault="007F3BD2" w:rsidP="00753AD3">
      <w:pPr>
        <w:keepLines w:val="0"/>
        <w:ind w:left="1134" w:hanging="1134"/>
        <w:jc w:val="both"/>
        <w:rPr>
          <w:rFonts w:asciiTheme="minorHAnsi" w:hAnsiTheme="minorHAnsi"/>
          <w:szCs w:val="22"/>
          <w:lang w:val="nl-NL"/>
        </w:rPr>
      </w:pPr>
      <w:r w:rsidRPr="00633906">
        <w:rPr>
          <w:rFonts w:asciiTheme="minorHAnsi" w:hAnsiTheme="minorHAnsi"/>
          <w:szCs w:val="22"/>
          <w:lang w:val="nl-NL"/>
        </w:rPr>
        <w:t>1.2</w:t>
      </w:r>
      <w:r w:rsidRPr="00633906">
        <w:rPr>
          <w:rFonts w:asciiTheme="minorHAnsi" w:hAnsiTheme="minorHAnsi"/>
          <w:szCs w:val="22"/>
          <w:lang w:val="nl-NL"/>
        </w:rPr>
        <w:tab/>
      </w:r>
      <w:r w:rsidR="00EE18E6" w:rsidRPr="00633906">
        <w:rPr>
          <w:rFonts w:asciiTheme="minorHAnsi" w:hAnsiTheme="minorHAnsi"/>
          <w:szCs w:val="22"/>
          <w:lang w:val="nl-NL"/>
        </w:rPr>
        <w:t>Behoudens in het geval partijen anders overeenkomen, maken de eventueel bij de onroerende zaak behorende vergunningen geen deel uit van deze overeenkomst.</w:t>
      </w:r>
    </w:p>
    <w:p w14:paraId="4E2E34C5" w14:textId="77777777" w:rsidR="00EE18E6" w:rsidRPr="00633906" w:rsidRDefault="00EE18E6" w:rsidP="00753AD3">
      <w:pPr>
        <w:keepLines w:val="0"/>
        <w:jc w:val="both"/>
        <w:rPr>
          <w:rFonts w:asciiTheme="minorHAnsi" w:hAnsiTheme="minorHAnsi"/>
          <w:szCs w:val="22"/>
          <w:u w:val="single"/>
          <w:lang w:val="nl-NL"/>
        </w:rPr>
      </w:pPr>
    </w:p>
    <w:p w14:paraId="5C7660FC" w14:textId="77777777" w:rsidR="007F3BD2" w:rsidRPr="00633906" w:rsidRDefault="007F3BD2" w:rsidP="00753AD3">
      <w:pPr>
        <w:keepLines w:val="0"/>
        <w:jc w:val="both"/>
        <w:rPr>
          <w:rFonts w:asciiTheme="minorHAnsi" w:hAnsiTheme="minorHAnsi"/>
          <w:szCs w:val="22"/>
          <w:u w:val="single"/>
          <w:lang w:val="nl-NL"/>
        </w:rPr>
      </w:pPr>
    </w:p>
    <w:p w14:paraId="5DAB4C9F" w14:textId="26BDDA8F" w:rsidR="00EE18E6" w:rsidRPr="00633906" w:rsidRDefault="00EE18E6" w:rsidP="00753AD3">
      <w:pPr>
        <w:keepLines w:val="0"/>
        <w:jc w:val="both"/>
        <w:rPr>
          <w:rFonts w:asciiTheme="minorHAnsi" w:hAnsiTheme="minorHAnsi"/>
          <w:b/>
          <w:szCs w:val="22"/>
          <w:lang w:val="nl-NL"/>
        </w:rPr>
      </w:pPr>
      <w:r w:rsidRPr="00633906">
        <w:rPr>
          <w:rFonts w:asciiTheme="minorHAnsi" w:hAnsiTheme="minorHAnsi"/>
          <w:b/>
          <w:szCs w:val="22"/>
          <w:lang w:val="nl-NL"/>
        </w:rPr>
        <w:t xml:space="preserve">Artikel </w:t>
      </w:r>
      <w:r w:rsidR="007F3BD2" w:rsidRPr="00633906">
        <w:rPr>
          <w:rFonts w:asciiTheme="minorHAnsi" w:hAnsiTheme="minorHAnsi"/>
          <w:b/>
          <w:szCs w:val="22"/>
          <w:lang w:val="nl-NL"/>
        </w:rPr>
        <w:t>2</w:t>
      </w:r>
      <w:r w:rsidRPr="00633906">
        <w:rPr>
          <w:rFonts w:asciiTheme="minorHAnsi" w:hAnsiTheme="minorHAnsi"/>
          <w:b/>
          <w:szCs w:val="22"/>
          <w:lang w:val="nl-NL"/>
        </w:rPr>
        <w:t>.</w:t>
      </w:r>
      <w:r w:rsidR="007F3BD2" w:rsidRPr="00633906">
        <w:rPr>
          <w:rFonts w:asciiTheme="minorHAnsi" w:hAnsiTheme="minorHAnsi"/>
          <w:b/>
          <w:szCs w:val="22"/>
          <w:lang w:val="nl-NL"/>
        </w:rPr>
        <w:tab/>
        <w:t>Koopprijs</w:t>
      </w:r>
    </w:p>
    <w:p w14:paraId="0FA74E8D" w14:textId="77777777" w:rsidR="00EE18E6" w:rsidRPr="00633906" w:rsidRDefault="00EE18E6" w:rsidP="00753AD3">
      <w:pPr>
        <w:keepLines w:val="0"/>
        <w:jc w:val="both"/>
        <w:rPr>
          <w:rFonts w:asciiTheme="minorHAnsi" w:hAnsiTheme="minorHAnsi"/>
          <w:szCs w:val="22"/>
          <w:u w:val="single"/>
          <w:lang w:val="nl-NL"/>
        </w:rPr>
      </w:pPr>
    </w:p>
    <w:p w14:paraId="207D2215" w14:textId="77777777" w:rsidR="00EE18E6" w:rsidRPr="00633906" w:rsidRDefault="00EE18E6" w:rsidP="00753AD3">
      <w:pPr>
        <w:keepLines w:val="0"/>
        <w:jc w:val="both"/>
        <w:rPr>
          <w:rFonts w:asciiTheme="minorHAnsi" w:hAnsiTheme="minorHAnsi"/>
          <w:szCs w:val="22"/>
          <w:lang w:val="nl-NL"/>
        </w:rPr>
      </w:pPr>
      <w:r w:rsidRPr="00633906">
        <w:rPr>
          <w:rFonts w:asciiTheme="minorHAnsi" w:hAnsiTheme="minorHAnsi"/>
          <w:szCs w:val="22"/>
          <w:lang w:val="nl-NL"/>
        </w:rPr>
        <w:t xml:space="preserve">De verkoopprijs bedraagt voor de onroerende zaak: € </w:t>
      </w:r>
      <w:r w:rsidRPr="00633906">
        <w:rPr>
          <w:rFonts w:asciiTheme="minorHAnsi" w:hAnsiTheme="minorHAnsi"/>
          <w:szCs w:val="22"/>
          <w:lang w:val="nl-NL"/>
        </w:rPr>
        <w:fldChar w:fldCharType="begin">
          <w:ffData>
            <w:name w:val="Text19"/>
            <w:enabled/>
            <w:calcOnExit w:val="0"/>
            <w:textInput>
              <w:default w:val="*"/>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w:t>
      </w:r>
      <w:r w:rsidRPr="00633906">
        <w:rPr>
          <w:rFonts w:asciiTheme="minorHAnsi" w:hAnsiTheme="minorHAnsi"/>
          <w:szCs w:val="22"/>
          <w:lang w:val="nl-NL"/>
        </w:rPr>
        <w:fldChar w:fldCharType="end"/>
      </w:r>
      <w:r w:rsidRPr="00633906">
        <w:rPr>
          <w:rFonts w:asciiTheme="minorHAnsi" w:hAnsiTheme="minorHAnsi"/>
          <w:szCs w:val="22"/>
          <w:lang w:val="nl-NL"/>
        </w:rPr>
        <w:t xml:space="preserve"> (zegge: </w:t>
      </w:r>
      <w:r w:rsidRPr="00633906">
        <w:rPr>
          <w:rFonts w:asciiTheme="minorHAnsi" w:hAnsiTheme="minorHAnsi"/>
          <w:szCs w:val="22"/>
          <w:lang w:val="nl-NL"/>
        </w:rPr>
        <w:fldChar w:fldCharType="begin">
          <w:ffData>
            <w:name w:val="Text19"/>
            <w:enabled/>
            <w:calcOnExit w:val="0"/>
            <w:textInput>
              <w:default w:val="*"/>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w:t>
      </w:r>
      <w:r w:rsidRPr="00633906">
        <w:rPr>
          <w:rFonts w:asciiTheme="minorHAnsi" w:hAnsiTheme="minorHAnsi"/>
          <w:szCs w:val="22"/>
          <w:lang w:val="nl-NL"/>
        </w:rPr>
        <w:fldChar w:fldCharType="end"/>
      </w:r>
      <w:r w:rsidRPr="00633906">
        <w:rPr>
          <w:rFonts w:asciiTheme="minorHAnsi" w:hAnsiTheme="minorHAnsi"/>
          <w:szCs w:val="22"/>
          <w:lang w:val="nl-NL"/>
        </w:rPr>
        <w:t xml:space="preserve">  euro).     </w:t>
      </w:r>
    </w:p>
    <w:p w14:paraId="7B915591" w14:textId="77777777" w:rsidR="00EE18E6" w:rsidRPr="00633906" w:rsidRDefault="00EE18E6" w:rsidP="00753AD3">
      <w:pPr>
        <w:keepLines w:val="0"/>
        <w:ind w:left="360"/>
        <w:jc w:val="both"/>
        <w:rPr>
          <w:rFonts w:asciiTheme="minorHAnsi" w:hAnsiTheme="minorHAnsi"/>
          <w:szCs w:val="22"/>
          <w:lang w:val="nl-NL"/>
        </w:rPr>
      </w:pPr>
    </w:p>
    <w:p w14:paraId="118CA8FE" w14:textId="77777777" w:rsidR="00EE18E6" w:rsidRPr="00633906" w:rsidRDefault="00EE18E6" w:rsidP="00753AD3">
      <w:pPr>
        <w:keepLines w:val="0"/>
        <w:jc w:val="both"/>
        <w:rPr>
          <w:rFonts w:asciiTheme="minorHAnsi" w:hAnsiTheme="minorHAnsi"/>
          <w:szCs w:val="22"/>
          <w:u w:val="single"/>
          <w:lang w:val="nl-NL"/>
        </w:rPr>
      </w:pPr>
    </w:p>
    <w:p w14:paraId="5C3BE1C7" w14:textId="4561E7A8" w:rsidR="00EE18E6" w:rsidRPr="00633906" w:rsidRDefault="00EE18E6" w:rsidP="00753AD3">
      <w:pPr>
        <w:keepLines w:val="0"/>
        <w:jc w:val="both"/>
        <w:rPr>
          <w:rFonts w:asciiTheme="minorHAnsi" w:hAnsiTheme="minorHAnsi"/>
          <w:b/>
          <w:szCs w:val="22"/>
          <w:lang w:val="nl-NL"/>
        </w:rPr>
      </w:pPr>
      <w:r w:rsidRPr="00633906">
        <w:rPr>
          <w:rFonts w:asciiTheme="minorHAnsi" w:hAnsiTheme="minorHAnsi"/>
          <w:b/>
          <w:szCs w:val="22"/>
          <w:lang w:val="nl-NL"/>
        </w:rPr>
        <w:t xml:space="preserve">Artikel </w:t>
      </w:r>
      <w:r w:rsidR="007F3BD2" w:rsidRPr="00633906">
        <w:rPr>
          <w:rFonts w:asciiTheme="minorHAnsi" w:hAnsiTheme="minorHAnsi"/>
          <w:b/>
          <w:szCs w:val="22"/>
          <w:lang w:val="nl-NL"/>
        </w:rPr>
        <w:t xml:space="preserve">3. </w:t>
      </w:r>
      <w:r w:rsidR="007F3BD2" w:rsidRPr="00633906">
        <w:rPr>
          <w:rFonts w:asciiTheme="minorHAnsi" w:hAnsiTheme="minorHAnsi"/>
          <w:b/>
          <w:szCs w:val="22"/>
          <w:lang w:val="nl-NL"/>
        </w:rPr>
        <w:tab/>
        <w:t>Levering</w:t>
      </w:r>
    </w:p>
    <w:p w14:paraId="00517067" w14:textId="77777777" w:rsidR="00EE18E6" w:rsidRPr="00633906" w:rsidRDefault="00EE18E6" w:rsidP="00753AD3">
      <w:pPr>
        <w:keepLines w:val="0"/>
        <w:ind w:left="360"/>
        <w:jc w:val="both"/>
        <w:rPr>
          <w:rFonts w:asciiTheme="minorHAnsi" w:hAnsiTheme="minorHAnsi"/>
          <w:szCs w:val="22"/>
          <w:lang w:val="nl-NL"/>
        </w:rPr>
      </w:pPr>
    </w:p>
    <w:p w14:paraId="128408EE" w14:textId="46E86CF9" w:rsidR="000D1454" w:rsidRPr="00633906" w:rsidRDefault="00EE18E6" w:rsidP="00753AD3">
      <w:pPr>
        <w:pStyle w:val="Lijstalinea"/>
        <w:keepLines w:val="0"/>
        <w:numPr>
          <w:ilvl w:val="1"/>
          <w:numId w:val="5"/>
        </w:numPr>
        <w:ind w:left="1134" w:hanging="1134"/>
        <w:jc w:val="both"/>
        <w:rPr>
          <w:rFonts w:asciiTheme="minorHAnsi" w:hAnsiTheme="minorHAnsi"/>
          <w:szCs w:val="22"/>
          <w:lang w:val="nl-NL"/>
        </w:rPr>
      </w:pPr>
      <w:r w:rsidRPr="00633906">
        <w:rPr>
          <w:rFonts w:asciiTheme="minorHAnsi" w:hAnsiTheme="minorHAnsi"/>
          <w:szCs w:val="22"/>
          <w:lang w:val="nl-NL"/>
        </w:rPr>
        <w:t xml:space="preserve">De akte van levering zal gepasseerd worden op </w:t>
      </w:r>
      <w:r w:rsidRPr="00633906">
        <w:rPr>
          <w:rFonts w:asciiTheme="minorHAnsi" w:hAnsiTheme="minorHAnsi"/>
          <w:szCs w:val="22"/>
          <w:lang w:val="nl-NL"/>
        </w:rPr>
        <w:fldChar w:fldCharType="begin">
          <w:ffData>
            <w:name w:val="Text19"/>
            <w:enabled/>
            <w:calcOnExit w:val="0"/>
            <w:textInput>
              <w:default w:val="*"/>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w:t>
      </w:r>
      <w:r w:rsidRPr="00633906">
        <w:rPr>
          <w:rFonts w:asciiTheme="minorHAnsi" w:hAnsiTheme="minorHAnsi"/>
          <w:szCs w:val="22"/>
          <w:lang w:val="nl-NL"/>
        </w:rPr>
        <w:fldChar w:fldCharType="end"/>
      </w:r>
      <w:r w:rsidRPr="00633906">
        <w:rPr>
          <w:rFonts w:asciiTheme="minorHAnsi" w:hAnsiTheme="minorHAnsi"/>
          <w:szCs w:val="22"/>
          <w:lang w:val="nl-NL"/>
        </w:rPr>
        <w:t xml:space="preserve"> of zoveel eerder of later als partijen tezamen nader overeenkomen ten overstaan van notaris </w:t>
      </w:r>
      <w:r w:rsidRPr="00633906">
        <w:rPr>
          <w:rFonts w:asciiTheme="minorHAnsi" w:hAnsiTheme="minorHAnsi"/>
          <w:szCs w:val="22"/>
          <w:lang w:val="nl-NL"/>
        </w:rPr>
        <w:fldChar w:fldCharType="begin">
          <w:ffData>
            <w:name w:val="Text19"/>
            <w:enabled/>
            <w:calcOnExit w:val="0"/>
            <w:textInput>
              <w:default w:val="*"/>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w:t>
      </w:r>
      <w:r w:rsidRPr="00633906">
        <w:rPr>
          <w:rFonts w:asciiTheme="minorHAnsi" w:hAnsiTheme="minorHAnsi"/>
          <w:szCs w:val="22"/>
          <w:lang w:val="nl-NL"/>
        </w:rPr>
        <w:fldChar w:fldCharType="end"/>
      </w:r>
      <w:r w:rsidRPr="00633906">
        <w:rPr>
          <w:rFonts w:asciiTheme="minorHAnsi" w:hAnsiTheme="minorHAnsi"/>
          <w:szCs w:val="22"/>
          <w:lang w:val="nl-NL"/>
        </w:rPr>
        <w:t xml:space="preserve">  te </w:t>
      </w:r>
      <w:r w:rsidRPr="00633906">
        <w:rPr>
          <w:rFonts w:asciiTheme="minorHAnsi" w:hAnsiTheme="minorHAnsi"/>
          <w:szCs w:val="22"/>
          <w:lang w:val="nl-NL"/>
        </w:rPr>
        <w:fldChar w:fldCharType="begin">
          <w:ffData>
            <w:name w:val="Text19"/>
            <w:enabled/>
            <w:calcOnExit w:val="0"/>
            <w:textInput>
              <w:default w:val="*"/>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w:t>
      </w:r>
      <w:r w:rsidRPr="00633906">
        <w:rPr>
          <w:rFonts w:asciiTheme="minorHAnsi" w:hAnsiTheme="minorHAnsi"/>
          <w:szCs w:val="22"/>
          <w:lang w:val="nl-NL"/>
        </w:rPr>
        <w:fldChar w:fldCharType="end"/>
      </w:r>
      <w:r w:rsidR="000D1454" w:rsidRPr="00633906">
        <w:rPr>
          <w:rFonts w:asciiTheme="minorHAnsi" w:hAnsiTheme="minorHAnsi"/>
          <w:szCs w:val="22"/>
          <w:lang w:val="nl-NL"/>
        </w:rPr>
        <w:t xml:space="preserve"> of diens plaatsvervanger.</w:t>
      </w:r>
    </w:p>
    <w:p w14:paraId="23934BD6" w14:textId="77777777" w:rsidR="000D1454" w:rsidRPr="00633906" w:rsidRDefault="000D1454" w:rsidP="00753AD3">
      <w:pPr>
        <w:pStyle w:val="Lijstalinea"/>
        <w:keepLines w:val="0"/>
        <w:ind w:left="1134"/>
        <w:jc w:val="both"/>
        <w:rPr>
          <w:rFonts w:asciiTheme="minorHAnsi" w:hAnsiTheme="minorHAnsi"/>
          <w:szCs w:val="22"/>
          <w:lang w:val="nl-NL"/>
        </w:rPr>
      </w:pPr>
    </w:p>
    <w:p w14:paraId="70D74B51" w14:textId="37171F06" w:rsidR="00EE18E6" w:rsidRPr="00633906" w:rsidRDefault="00EE18E6" w:rsidP="00753AD3">
      <w:pPr>
        <w:pStyle w:val="Lijstalinea"/>
        <w:keepLines w:val="0"/>
        <w:numPr>
          <w:ilvl w:val="1"/>
          <w:numId w:val="5"/>
        </w:numPr>
        <w:ind w:left="1134" w:hanging="1134"/>
        <w:jc w:val="both"/>
        <w:rPr>
          <w:rFonts w:asciiTheme="minorHAnsi" w:hAnsiTheme="minorHAnsi"/>
          <w:szCs w:val="22"/>
          <w:lang w:val="nl-NL"/>
        </w:rPr>
      </w:pPr>
      <w:r w:rsidRPr="00633906">
        <w:rPr>
          <w:rFonts w:asciiTheme="minorHAnsi" w:hAnsiTheme="minorHAnsi"/>
          <w:szCs w:val="22"/>
          <w:lang w:val="nl-NL"/>
        </w:rPr>
        <w:t xml:space="preserve">De provincie staat in voor haar bevoegdheid tot verkoop of tot </w:t>
      </w:r>
      <w:proofErr w:type="spellStart"/>
      <w:r w:rsidRPr="00633906">
        <w:rPr>
          <w:rFonts w:asciiTheme="minorHAnsi" w:hAnsiTheme="minorHAnsi"/>
          <w:szCs w:val="22"/>
          <w:lang w:val="nl-NL"/>
        </w:rPr>
        <w:t>eigendoms</w:t>
      </w:r>
      <w:r w:rsidR="009D02AE" w:rsidRPr="00633906">
        <w:rPr>
          <w:rFonts w:asciiTheme="minorHAnsi" w:hAnsiTheme="minorHAnsi"/>
          <w:szCs w:val="22"/>
          <w:lang w:val="nl-NL"/>
        </w:rPr>
        <w:t>-</w:t>
      </w:r>
      <w:r w:rsidRPr="00633906">
        <w:rPr>
          <w:rFonts w:asciiTheme="minorHAnsi" w:hAnsiTheme="minorHAnsi"/>
          <w:szCs w:val="22"/>
          <w:lang w:val="nl-NL"/>
        </w:rPr>
        <w:t>overdracht</w:t>
      </w:r>
      <w:proofErr w:type="spellEnd"/>
      <w:r w:rsidRPr="00633906">
        <w:rPr>
          <w:rFonts w:asciiTheme="minorHAnsi" w:hAnsiTheme="minorHAnsi"/>
          <w:szCs w:val="22"/>
          <w:lang w:val="nl-NL"/>
        </w:rPr>
        <w:t xml:space="preserve"> ten tijde van het passeren van de akte van levering.</w:t>
      </w:r>
    </w:p>
    <w:p w14:paraId="0E71536C" w14:textId="77777777" w:rsidR="00EE18E6" w:rsidRPr="00633906" w:rsidRDefault="00EE18E6" w:rsidP="00753AD3">
      <w:pPr>
        <w:keepLines w:val="0"/>
        <w:jc w:val="both"/>
        <w:rPr>
          <w:rFonts w:asciiTheme="minorHAnsi" w:hAnsiTheme="minorHAnsi"/>
          <w:szCs w:val="22"/>
          <w:u w:val="single"/>
          <w:lang w:val="nl-NL"/>
        </w:rPr>
      </w:pPr>
    </w:p>
    <w:p w14:paraId="5DA9713C" w14:textId="77777777" w:rsidR="000D1454" w:rsidRPr="00633906" w:rsidRDefault="000D1454" w:rsidP="00753AD3">
      <w:pPr>
        <w:keepLines w:val="0"/>
        <w:jc w:val="both"/>
        <w:rPr>
          <w:rFonts w:asciiTheme="minorHAnsi" w:hAnsiTheme="minorHAnsi"/>
          <w:szCs w:val="22"/>
          <w:u w:val="single"/>
          <w:lang w:val="nl-NL"/>
        </w:rPr>
      </w:pPr>
    </w:p>
    <w:p w14:paraId="2C9A066A" w14:textId="23385E96" w:rsidR="00EE18E6" w:rsidRPr="00633906" w:rsidRDefault="00EE18E6" w:rsidP="00753AD3">
      <w:pPr>
        <w:pStyle w:val="Tekstopmerking"/>
        <w:jc w:val="both"/>
        <w:rPr>
          <w:rFonts w:asciiTheme="minorHAnsi" w:hAnsiTheme="minorHAnsi"/>
          <w:b/>
          <w:sz w:val="22"/>
          <w:szCs w:val="22"/>
          <w:lang w:val="nl-NL"/>
        </w:rPr>
      </w:pPr>
      <w:r w:rsidRPr="00633906">
        <w:rPr>
          <w:rFonts w:asciiTheme="minorHAnsi" w:hAnsiTheme="minorHAnsi"/>
          <w:b/>
          <w:sz w:val="22"/>
          <w:szCs w:val="22"/>
          <w:lang w:val="nl-NL"/>
        </w:rPr>
        <w:t xml:space="preserve">Artikel </w:t>
      </w:r>
      <w:r w:rsidR="000D1454" w:rsidRPr="00633906">
        <w:rPr>
          <w:rFonts w:asciiTheme="minorHAnsi" w:hAnsiTheme="minorHAnsi"/>
          <w:b/>
          <w:sz w:val="22"/>
          <w:szCs w:val="22"/>
          <w:lang w:val="nl-NL"/>
        </w:rPr>
        <w:t>4.</w:t>
      </w:r>
      <w:r w:rsidRPr="00633906">
        <w:rPr>
          <w:rFonts w:asciiTheme="minorHAnsi" w:hAnsiTheme="minorHAnsi"/>
          <w:b/>
          <w:sz w:val="22"/>
          <w:szCs w:val="22"/>
          <w:lang w:val="nl-NL"/>
        </w:rPr>
        <w:t xml:space="preserve"> </w:t>
      </w:r>
      <w:r w:rsidRPr="00633906">
        <w:rPr>
          <w:rFonts w:asciiTheme="minorHAnsi" w:hAnsiTheme="minorHAnsi"/>
          <w:b/>
          <w:sz w:val="22"/>
          <w:szCs w:val="22"/>
          <w:lang w:val="nl-NL"/>
        </w:rPr>
        <w:tab/>
        <w:t xml:space="preserve">Kosten en belasting </w:t>
      </w:r>
    </w:p>
    <w:p w14:paraId="2BF4E27B" w14:textId="77777777" w:rsidR="00EE18E6" w:rsidRPr="00633906" w:rsidRDefault="00EE18E6" w:rsidP="00753AD3">
      <w:pPr>
        <w:keepLines w:val="0"/>
        <w:jc w:val="both"/>
        <w:rPr>
          <w:rFonts w:asciiTheme="minorHAnsi" w:hAnsiTheme="minorHAnsi"/>
          <w:szCs w:val="22"/>
          <w:u w:val="single"/>
          <w:lang w:val="nl-NL"/>
        </w:rPr>
      </w:pPr>
    </w:p>
    <w:p w14:paraId="7D8F5B4D" w14:textId="1360782B" w:rsidR="000D1454" w:rsidRPr="00633906" w:rsidRDefault="00EE18E6" w:rsidP="00753AD3">
      <w:pPr>
        <w:pStyle w:val="Lijstalinea"/>
        <w:keepLines w:val="0"/>
        <w:numPr>
          <w:ilvl w:val="1"/>
          <w:numId w:val="7"/>
        </w:numPr>
        <w:ind w:left="1134" w:hanging="1134"/>
        <w:jc w:val="both"/>
        <w:rPr>
          <w:rFonts w:asciiTheme="minorHAnsi" w:hAnsiTheme="minorHAnsi"/>
          <w:szCs w:val="22"/>
          <w:lang w:val="nl-NL"/>
        </w:rPr>
      </w:pPr>
      <w:r w:rsidRPr="00633906">
        <w:rPr>
          <w:rFonts w:asciiTheme="minorHAnsi" w:hAnsiTheme="minorHAnsi"/>
          <w:szCs w:val="22"/>
          <w:lang w:val="nl-NL"/>
        </w:rPr>
        <w:t>Alle kosten van de overdracht, waaronder begrepen het kadastraal tarief en de overige verschotten zoals onderzoeks- en inschrijfkosten van de Dienst voor het Kadaster en de Openbare Registers alsmede de onderzoekskosten van de overige (openbare) registers en het verificatie-informatiesysteem, de notariskosten en over die kosten verschuldigde omzetbelasti</w:t>
      </w:r>
      <w:r w:rsidR="000D1454" w:rsidRPr="00633906">
        <w:rPr>
          <w:rFonts w:asciiTheme="minorHAnsi" w:hAnsiTheme="minorHAnsi"/>
          <w:szCs w:val="22"/>
          <w:lang w:val="nl-NL"/>
        </w:rPr>
        <w:t>ng zijn voor rekening van koper.</w:t>
      </w:r>
    </w:p>
    <w:p w14:paraId="0513D9DF" w14:textId="77777777" w:rsidR="00CD5D06" w:rsidRPr="00633906" w:rsidRDefault="00CD5D06" w:rsidP="00CD5D06">
      <w:pPr>
        <w:pStyle w:val="Lijstalinea"/>
        <w:keepLines w:val="0"/>
        <w:ind w:left="1134"/>
        <w:jc w:val="both"/>
        <w:rPr>
          <w:rFonts w:asciiTheme="minorHAnsi" w:hAnsiTheme="minorHAnsi"/>
          <w:szCs w:val="22"/>
          <w:lang w:val="nl-NL"/>
        </w:rPr>
      </w:pPr>
    </w:p>
    <w:p w14:paraId="1BF3CCF4" w14:textId="6599EB8B" w:rsidR="00CD5D06" w:rsidRPr="00633906" w:rsidRDefault="00CD5D06" w:rsidP="00753AD3">
      <w:pPr>
        <w:pStyle w:val="Lijstalinea"/>
        <w:keepLines w:val="0"/>
        <w:numPr>
          <w:ilvl w:val="1"/>
          <w:numId w:val="7"/>
        </w:numPr>
        <w:ind w:left="1134" w:hanging="1134"/>
        <w:jc w:val="both"/>
        <w:rPr>
          <w:rFonts w:asciiTheme="minorHAnsi" w:hAnsiTheme="minorHAnsi"/>
          <w:szCs w:val="22"/>
          <w:lang w:val="nl-NL"/>
        </w:rPr>
      </w:pPr>
      <w:r w:rsidRPr="00633906">
        <w:rPr>
          <w:rFonts w:asciiTheme="minorHAnsi" w:hAnsiTheme="minorHAnsi"/>
          <w:szCs w:val="22"/>
          <w:lang w:val="nl-NL"/>
        </w:rPr>
        <w:t xml:space="preserve">De koopprijs is </w:t>
      </w:r>
      <w:r w:rsidRPr="00633906">
        <w:rPr>
          <w:rFonts w:asciiTheme="minorHAnsi" w:hAnsiTheme="minorHAnsi"/>
          <w:szCs w:val="22"/>
          <w:lang w:val="nl-NL"/>
        </w:rPr>
        <w:fldChar w:fldCharType="begin">
          <w:ffData>
            <w:name w:val=""/>
            <w:enabled/>
            <w:calcOnExit w:val="0"/>
            <w:textInput>
              <w:default w:val="inclusief / exclusief"/>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exclusief/inclusief (check voor wie de kosten zijn!)</w:t>
      </w:r>
      <w:r w:rsidRPr="00633906">
        <w:rPr>
          <w:rFonts w:asciiTheme="minorHAnsi" w:hAnsiTheme="minorHAnsi"/>
          <w:szCs w:val="22"/>
          <w:lang w:val="nl-NL"/>
        </w:rPr>
        <w:fldChar w:fldCharType="end"/>
      </w:r>
      <w:r w:rsidRPr="00633906">
        <w:rPr>
          <w:rFonts w:asciiTheme="minorHAnsi" w:hAnsiTheme="minorHAnsi"/>
          <w:szCs w:val="22"/>
          <w:lang w:val="nl-NL"/>
        </w:rPr>
        <w:t xml:space="preserve"> verschuldigde BTW.</w:t>
      </w:r>
    </w:p>
    <w:p w14:paraId="5A71A15C" w14:textId="77777777" w:rsidR="00CD5D06" w:rsidRPr="00633906" w:rsidRDefault="00CD5D06" w:rsidP="00CD5D06">
      <w:pPr>
        <w:pStyle w:val="Lijstalinea"/>
        <w:keepLines w:val="0"/>
        <w:ind w:left="1134"/>
        <w:jc w:val="both"/>
        <w:rPr>
          <w:rFonts w:asciiTheme="minorHAnsi" w:hAnsiTheme="minorHAnsi"/>
          <w:szCs w:val="22"/>
          <w:lang w:val="nl-NL"/>
        </w:rPr>
      </w:pPr>
    </w:p>
    <w:p w14:paraId="1ABED43A" w14:textId="19D63E6D" w:rsidR="00EE18E6" w:rsidRPr="00633906" w:rsidRDefault="00EE18E6" w:rsidP="00753AD3">
      <w:pPr>
        <w:pStyle w:val="Lijstalinea"/>
        <w:keepLines w:val="0"/>
        <w:numPr>
          <w:ilvl w:val="1"/>
          <w:numId w:val="7"/>
        </w:numPr>
        <w:ind w:left="1134" w:hanging="1134"/>
        <w:jc w:val="both"/>
        <w:rPr>
          <w:rFonts w:asciiTheme="minorHAnsi" w:hAnsiTheme="minorHAnsi"/>
          <w:szCs w:val="22"/>
          <w:lang w:val="nl-NL"/>
        </w:rPr>
      </w:pPr>
      <w:r w:rsidRPr="00633906">
        <w:rPr>
          <w:rFonts w:asciiTheme="minorHAnsi" w:hAnsiTheme="minorHAnsi"/>
          <w:szCs w:val="22"/>
          <w:lang w:val="nl-NL"/>
        </w:rPr>
        <w:t>De overdrachtsbelasting is voor rekening van koper.</w:t>
      </w:r>
    </w:p>
    <w:p w14:paraId="25E081B9" w14:textId="77777777" w:rsidR="00EE18E6" w:rsidRPr="00633906" w:rsidRDefault="00EE18E6" w:rsidP="00753AD3">
      <w:pPr>
        <w:keepLines w:val="0"/>
        <w:jc w:val="both"/>
        <w:rPr>
          <w:rFonts w:asciiTheme="minorHAnsi" w:hAnsiTheme="minorHAnsi"/>
          <w:szCs w:val="22"/>
          <w:lang w:val="nl-NL"/>
        </w:rPr>
      </w:pPr>
      <w:r w:rsidRPr="00633906">
        <w:rPr>
          <w:rFonts w:asciiTheme="minorHAnsi" w:hAnsiTheme="minorHAnsi"/>
          <w:szCs w:val="22"/>
          <w:lang w:val="nl-NL"/>
        </w:rPr>
        <w:tab/>
        <w:t xml:space="preserve">                                                                                                                                      </w:t>
      </w:r>
    </w:p>
    <w:p w14:paraId="30DD6914" w14:textId="77777777" w:rsidR="00EE18E6" w:rsidRPr="00633906" w:rsidRDefault="00EE18E6" w:rsidP="00753AD3">
      <w:pPr>
        <w:keepLines w:val="0"/>
        <w:jc w:val="both"/>
        <w:rPr>
          <w:rFonts w:asciiTheme="minorHAnsi" w:hAnsiTheme="minorHAnsi"/>
          <w:szCs w:val="22"/>
          <w:u w:val="single"/>
          <w:lang w:val="nl-NL"/>
        </w:rPr>
      </w:pPr>
    </w:p>
    <w:p w14:paraId="3914FA0F" w14:textId="312F5207" w:rsidR="00EE18E6" w:rsidRPr="00633906" w:rsidRDefault="000D1454" w:rsidP="00753AD3">
      <w:pPr>
        <w:keepLines w:val="0"/>
        <w:jc w:val="both"/>
        <w:rPr>
          <w:rFonts w:asciiTheme="minorHAnsi" w:hAnsiTheme="minorHAnsi"/>
          <w:b/>
          <w:szCs w:val="22"/>
          <w:lang w:val="nl-NL"/>
        </w:rPr>
      </w:pPr>
      <w:r w:rsidRPr="00633906">
        <w:rPr>
          <w:rFonts w:asciiTheme="minorHAnsi" w:hAnsiTheme="minorHAnsi"/>
          <w:b/>
          <w:szCs w:val="22"/>
          <w:lang w:val="nl-NL"/>
        </w:rPr>
        <w:t xml:space="preserve">Artikel 5. </w:t>
      </w:r>
      <w:r w:rsidRPr="00633906">
        <w:rPr>
          <w:rFonts w:asciiTheme="minorHAnsi" w:hAnsiTheme="minorHAnsi"/>
          <w:b/>
          <w:szCs w:val="22"/>
          <w:lang w:val="nl-NL"/>
        </w:rPr>
        <w:tab/>
        <w:t>Betaling</w:t>
      </w:r>
    </w:p>
    <w:p w14:paraId="74C9EA76" w14:textId="77777777" w:rsidR="00EE18E6" w:rsidRPr="00633906" w:rsidRDefault="00EE18E6" w:rsidP="00753AD3">
      <w:pPr>
        <w:keepLines w:val="0"/>
        <w:jc w:val="both"/>
        <w:rPr>
          <w:rFonts w:asciiTheme="minorHAnsi" w:hAnsiTheme="minorHAnsi"/>
          <w:szCs w:val="22"/>
          <w:u w:val="single"/>
          <w:lang w:val="nl-NL"/>
        </w:rPr>
      </w:pPr>
    </w:p>
    <w:p w14:paraId="10381573" w14:textId="77777777" w:rsidR="000D1454" w:rsidRPr="00633906" w:rsidRDefault="00EE18E6" w:rsidP="00753AD3">
      <w:pPr>
        <w:pStyle w:val="Lijstalinea"/>
        <w:keepLines w:val="0"/>
        <w:numPr>
          <w:ilvl w:val="1"/>
          <w:numId w:val="8"/>
        </w:numPr>
        <w:ind w:left="1134" w:hanging="1134"/>
        <w:jc w:val="both"/>
        <w:rPr>
          <w:rFonts w:asciiTheme="minorHAnsi" w:hAnsiTheme="minorHAnsi"/>
          <w:szCs w:val="22"/>
          <w:lang w:val="nl-NL"/>
        </w:rPr>
      </w:pPr>
      <w:r w:rsidRPr="00633906">
        <w:rPr>
          <w:rFonts w:asciiTheme="minorHAnsi" w:hAnsiTheme="minorHAnsi"/>
          <w:szCs w:val="22"/>
          <w:lang w:val="nl-NL"/>
        </w:rPr>
        <w:t xml:space="preserve">De betaling van de koopprijs en de in de voorafgaande bepaling genoemde kosten en belastingen vindt plaats via de notaris bij het passeren van de akte van levering. </w:t>
      </w:r>
    </w:p>
    <w:p w14:paraId="3FF9A5AF" w14:textId="77777777" w:rsidR="000D1454" w:rsidRPr="00633906" w:rsidRDefault="000D1454" w:rsidP="00753AD3">
      <w:pPr>
        <w:pStyle w:val="Lijstalinea"/>
        <w:keepLines w:val="0"/>
        <w:ind w:left="1134"/>
        <w:jc w:val="both"/>
        <w:rPr>
          <w:rFonts w:asciiTheme="minorHAnsi" w:hAnsiTheme="minorHAnsi"/>
          <w:szCs w:val="22"/>
          <w:lang w:val="nl-NL"/>
        </w:rPr>
      </w:pPr>
    </w:p>
    <w:p w14:paraId="626E68EB" w14:textId="77777777" w:rsidR="000D1454" w:rsidRPr="00633906" w:rsidRDefault="00EE18E6" w:rsidP="00753AD3">
      <w:pPr>
        <w:pStyle w:val="Lijstalinea"/>
        <w:keepLines w:val="0"/>
        <w:numPr>
          <w:ilvl w:val="1"/>
          <w:numId w:val="8"/>
        </w:numPr>
        <w:ind w:left="1134" w:hanging="1134"/>
        <w:jc w:val="both"/>
        <w:rPr>
          <w:rFonts w:asciiTheme="minorHAnsi" w:hAnsiTheme="minorHAnsi"/>
          <w:szCs w:val="22"/>
          <w:lang w:val="nl-NL"/>
        </w:rPr>
      </w:pPr>
      <w:r w:rsidRPr="00633906">
        <w:rPr>
          <w:rFonts w:asciiTheme="minorHAnsi" w:hAnsiTheme="minorHAnsi"/>
          <w:szCs w:val="22"/>
          <w:lang w:val="nl-NL"/>
        </w:rPr>
        <w:t>De koper zal het verschuldigde voldoen voor de ondertek</w:t>
      </w:r>
      <w:r w:rsidR="000D1454" w:rsidRPr="00633906">
        <w:rPr>
          <w:rFonts w:asciiTheme="minorHAnsi" w:hAnsiTheme="minorHAnsi"/>
          <w:szCs w:val="22"/>
          <w:lang w:val="nl-NL"/>
        </w:rPr>
        <w:t>ening van de akte tot levering.</w:t>
      </w:r>
    </w:p>
    <w:p w14:paraId="6BA354C7" w14:textId="77777777" w:rsidR="000D1454" w:rsidRPr="00633906" w:rsidRDefault="000D1454" w:rsidP="00753AD3">
      <w:pPr>
        <w:pStyle w:val="Lijstalinea"/>
        <w:jc w:val="both"/>
        <w:rPr>
          <w:rFonts w:asciiTheme="minorHAnsi" w:hAnsiTheme="minorHAnsi"/>
          <w:szCs w:val="22"/>
          <w:lang w:val="nl-NL"/>
        </w:rPr>
      </w:pPr>
    </w:p>
    <w:p w14:paraId="3BC42944" w14:textId="77777777" w:rsidR="000D1454" w:rsidRPr="00633906" w:rsidRDefault="00EE18E6" w:rsidP="00753AD3">
      <w:pPr>
        <w:pStyle w:val="Lijstalinea"/>
        <w:keepLines w:val="0"/>
        <w:numPr>
          <w:ilvl w:val="1"/>
          <w:numId w:val="8"/>
        </w:numPr>
        <w:ind w:left="1134" w:hanging="1134"/>
        <w:jc w:val="both"/>
        <w:rPr>
          <w:rFonts w:asciiTheme="minorHAnsi" w:hAnsiTheme="minorHAnsi"/>
          <w:szCs w:val="22"/>
          <w:lang w:val="nl-NL"/>
        </w:rPr>
      </w:pPr>
      <w:r w:rsidRPr="00633906">
        <w:rPr>
          <w:rFonts w:asciiTheme="minorHAnsi" w:hAnsiTheme="minorHAnsi"/>
          <w:szCs w:val="22"/>
          <w:lang w:val="nl-NL"/>
        </w:rPr>
        <w:t>Betaling aan provincie zal eerst plaatsvinden zodra de betreffende notaris is gebleken dat de overdracht is geschied zonder inschrijvingen in de openbare registers die bij het verlijden van de akte tot levering niet bekend waren. De provincie is ermee bekend dat, in verband met dit onderzoek, tussen de dag van ondertekening van de akte tot levering en de betaling, een</w:t>
      </w:r>
      <w:r w:rsidR="000D1454" w:rsidRPr="00633906">
        <w:rPr>
          <w:rFonts w:asciiTheme="minorHAnsi" w:hAnsiTheme="minorHAnsi"/>
          <w:szCs w:val="22"/>
          <w:lang w:val="nl-NL"/>
        </w:rPr>
        <w:t xml:space="preserve"> of meer werkdagen verstrijken.</w:t>
      </w:r>
    </w:p>
    <w:p w14:paraId="362E232F" w14:textId="77777777" w:rsidR="000D1454" w:rsidRPr="00633906" w:rsidRDefault="000D1454" w:rsidP="00753AD3">
      <w:pPr>
        <w:pStyle w:val="Lijstalinea"/>
        <w:ind w:left="1134" w:hanging="1134"/>
        <w:jc w:val="both"/>
        <w:rPr>
          <w:rFonts w:asciiTheme="minorHAnsi" w:hAnsiTheme="minorHAnsi"/>
          <w:szCs w:val="22"/>
          <w:lang w:val="nl-NL"/>
        </w:rPr>
      </w:pPr>
    </w:p>
    <w:p w14:paraId="44721440" w14:textId="6F6FFC47" w:rsidR="00EE18E6" w:rsidRPr="00633906" w:rsidRDefault="00EE18E6" w:rsidP="00753AD3">
      <w:pPr>
        <w:pStyle w:val="Lijstalinea"/>
        <w:keepLines w:val="0"/>
        <w:numPr>
          <w:ilvl w:val="1"/>
          <w:numId w:val="8"/>
        </w:numPr>
        <w:ind w:left="1134" w:hanging="1134"/>
        <w:jc w:val="both"/>
        <w:rPr>
          <w:rFonts w:asciiTheme="minorHAnsi" w:hAnsiTheme="minorHAnsi"/>
          <w:szCs w:val="22"/>
          <w:lang w:val="nl-NL"/>
        </w:rPr>
      </w:pPr>
      <w:r w:rsidRPr="00633906">
        <w:rPr>
          <w:rFonts w:asciiTheme="minorHAnsi" w:hAnsiTheme="minorHAnsi"/>
          <w:szCs w:val="22"/>
          <w:lang w:val="nl-NL"/>
        </w:rPr>
        <w:t xml:space="preserve">De provincie verleent kwijting voor de betaling op grond van de gemelde storting van de koopprijs en de te verrekenen heffingen en verschuldigde belasting(en).  </w:t>
      </w:r>
    </w:p>
    <w:p w14:paraId="677FC5DF" w14:textId="77777777" w:rsidR="00EE18E6" w:rsidRPr="00633906" w:rsidRDefault="00EE18E6" w:rsidP="00753AD3">
      <w:pPr>
        <w:keepLines w:val="0"/>
        <w:ind w:left="1134" w:hanging="1134"/>
        <w:jc w:val="both"/>
        <w:rPr>
          <w:rFonts w:asciiTheme="minorHAnsi" w:hAnsiTheme="minorHAnsi"/>
          <w:szCs w:val="22"/>
          <w:lang w:val="nl-NL"/>
        </w:rPr>
      </w:pPr>
    </w:p>
    <w:p w14:paraId="2BD6E80F" w14:textId="77777777" w:rsidR="00EE18E6" w:rsidRPr="00633906" w:rsidRDefault="00EE18E6" w:rsidP="00753AD3">
      <w:pPr>
        <w:keepLines w:val="0"/>
        <w:ind w:left="1134" w:hanging="1134"/>
        <w:jc w:val="both"/>
        <w:rPr>
          <w:rFonts w:asciiTheme="minorHAnsi" w:hAnsiTheme="minorHAnsi"/>
          <w:szCs w:val="22"/>
          <w:lang w:val="nl-NL"/>
        </w:rPr>
      </w:pPr>
    </w:p>
    <w:p w14:paraId="59E0EA78" w14:textId="08EB2C46" w:rsidR="00EE18E6" w:rsidRPr="00633906" w:rsidRDefault="00EE18E6" w:rsidP="00753AD3">
      <w:pPr>
        <w:keepLines w:val="0"/>
        <w:ind w:left="426" w:hanging="426"/>
        <w:jc w:val="both"/>
        <w:rPr>
          <w:rFonts w:asciiTheme="minorHAnsi" w:hAnsiTheme="minorHAnsi"/>
          <w:b/>
          <w:szCs w:val="22"/>
          <w:lang w:val="nl-NL"/>
        </w:rPr>
      </w:pPr>
      <w:r w:rsidRPr="00633906">
        <w:rPr>
          <w:rFonts w:asciiTheme="minorHAnsi" w:hAnsiTheme="minorHAnsi"/>
          <w:b/>
          <w:szCs w:val="22"/>
          <w:lang w:val="nl-NL"/>
        </w:rPr>
        <w:t xml:space="preserve">Artikel </w:t>
      </w:r>
      <w:r w:rsidR="00226769" w:rsidRPr="00633906">
        <w:rPr>
          <w:rFonts w:asciiTheme="minorHAnsi" w:hAnsiTheme="minorHAnsi"/>
          <w:b/>
          <w:szCs w:val="22"/>
          <w:lang w:val="nl-NL"/>
        </w:rPr>
        <w:t>6.</w:t>
      </w:r>
      <w:r w:rsidRPr="00633906">
        <w:rPr>
          <w:rFonts w:asciiTheme="minorHAnsi" w:hAnsiTheme="minorHAnsi"/>
          <w:b/>
          <w:szCs w:val="22"/>
          <w:lang w:val="nl-NL"/>
        </w:rPr>
        <w:tab/>
        <w:t>De staat van de onroerende zaak</w:t>
      </w:r>
    </w:p>
    <w:p w14:paraId="248FDA22" w14:textId="77777777" w:rsidR="00EE18E6" w:rsidRPr="00633906" w:rsidRDefault="00EE18E6" w:rsidP="00753AD3">
      <w:pPr>
        <w:keepLines w:val="0"/>
        <w:ind w:left="426" w:hanging="426"/>
        <w:jc w:val="both"/>
        <w:rPr>
          <w:rFonts w:asciiTheme="minorHAnsi" w:hAnsiTheme="minorHAnsi"/>
          <w:szCs w:val="22"/>
          <w:u w:val="single"/>
          <w:lang w:val="nl-NL"/>
        </w:rPr>
      </w:pPr>
    </w:p>
    <w:p w14:paraId="39D03CC6" w14:textId="77777777" w:rsidR="009012BD" w:rsidRPr="00633906" w:rsidRDefault="00EE18E6" w:rsidP="00753AD3">
      <w:pPr>
        <w:pStyle w:val="Lijstalinea"/>
        <w:keepLines w:val="0"/>
        <w:numPr>
          <w:ilvl w:val="0"/>
          <w:numId w:val="9"/>
        </w:numPr>
        <w:ind w:left="1134" w:hanging="1134"/>
        <w:jc w:val="both"/>
        <w:rPr>
          <w:rFonts w:asciiTheme="minorHAnsi" w:hAnsiTheme="minorHAnsi"/>
          <w:szCs w:val="22"/>
          <w:lang w:val="nl-NL"/>
        </w:rPr>
      </w:pPr>
      <w:r w:rsidRPr="00633906">
        <w:rPr>
          <w:rFonts w:asciiTheme="minorHAnsi" w:hAnsiTheme="minorHAnsi"/>
          <w:szCs w:val="22"/>
          <w:lang w:val="nl-NL"/>
        </w:rPr>
        <w:t>De onroerende zaak zal aan koper in eigendom worden overgedragen in de staat waarin deze zich bij het tot stand komen van deze overeenkomst bevindt met alle daarbij behorende rechten en plichten, zichtbare en onzichtbare gebreken, heersende erfdienstbaarheden en kwalitatieve rechten, vrij van hypotheken, besl</w:t>
      </w:r>
      <w:r w:rsidR="00226769" w:rsidRPr="00633906">
        <w:rPr>
          <w:rFonts w:asciiTheme="minorHAnsi" w:hAnsiTheme="minorHAnsi"/>
          <w:szCs w:val="22"/>
          <w:lang w:val="nl-NL"/>
        </w:rPr>
        <w:t>agen en inschrijvingen daarvan.</w:t>
      </w:r>
    </w:p>
    <w:p w14:paraId="2E22E45E" w14:textId="77777777" w:rsidR="009012BD" w:rsidRPr="00633906" w:rsidRDefault="009012BD" w:rsidP="00753AD3">
      <w:pPr>
        <w:pStyle w:val="Lijstalinea"/>
        <w:keepLines w:val="0"/>
        <w:ind w:left="1134"/>
        <w:jc w:val="both"/>
        <w:rPr>
          <w:rFonts w:asciiTheme="minorHAnsi" w:hAnsiTheme="minorHAnsi"/>
          <w:szCs w:val="22"/>
          <w:lang w:val="nl-NL"/>
        </w:rPr>
      </w:pPr>
    </w:p>
    <w:p w14:paraId="15C50891" w14:textId="77777777" w:rsidR="009012BD" w:rsidRPr="00633906" w:rsidRDefault="00EE18E6" w:rsidP="00753AD3">
      <w:pPr>
        <w:pStyle w:val="Lijstalinea"/>
        <w:keepLines w:val="0"/>
        <w:numPr>
          <w:ilvl w:val="0"/>
          <w:numId w:val="9"/>
        </w:numPr>
        <w:ind w:left="1134" w:hanging="1134"/>
        <w:jc w:val="both"/>
        <w:rPr>
          <w:rFonts w:asciiTheme="minorHAnsi" w:hAnsiTheme="minorHAnsi"/>
          <w:b/>
          <w:color w:val="4F81BD" w:themeColor="accent1"/>
          <w:szCs w:val="22"/>
          <w:lang w:val="nl-NL"/>
        </w:rPr>
      </w:pPr>
      <w:r w:rsidRPr="00633906">
        <w:rPr>
          <w:rFonts w:asciiTheme="minorHAnsi" w:hAnsiTheme="minorHAnsi"/>
          <w:szCs w:val="22"/>
          <w:lang w:val="nl-NL"/>
        </w:rPr>
        <w:t>Koper aanvaardt uitdrukkelijk alle lijdende erfdienstbaarheden, bijzondere lasten en beperkingen, afzonderlijke zakelijke rechten, kettingbedingen en kwalitatieve verplichtingen, blijkens en/of voortvloeiend uit de laatste en voorafgaande akte(n) van levering en/of vestiging van het recht van erfpacht en/of opstal en/of afzonderlijke akte(n).</w:t>
      </w:r>
    </w:p>
    <w:p w14:paraId="1A38FFB2" w14:textId="77777777" w:rsidR="009012BD" w:rsidRPr="00633906" w:rsidRDefault="009012BD" w:rsidP="00753AD3">
      <w:pPr>
        <w:pStyle w:val="Lijstalinea"/>
        <w:jc w:val="both"/>
        <w:rPr>
          <w:rFonts w:asciiTheme="minorHAnsi" w:hAnsiTheme="minorHAnsi"/>
          <w:szCs w:val="22"/>
          <w:lang w:val="nl-NL"/>
        </w:rPr>
      </w:pPr>
    </w:p>
    <w:p w14:paraId="16A3C20C" w14:textId="77777777" w:rsidR="009012BD" w:rsidRPr="00633906" w:rsidRDefault="00EE18E6" w:rsidP="00753AD3">
      <w:pPr>
        <w:pStyle w:val="Lijstalinea"/>
        <w:keepLines w:val="0"/>
        <w:numPr>
          <w:ilvl w:val="0"/>
          <w:numId w:val="9"/>
        </w:numPr>
        <w:ind w:left="1134" w:hanging="1134"/>
        <w:jc w:val="both"/>
        <w:rPr>
          <w:rFonts w:asciiTheme="minorHAnsi" w:hAnsiTheme="minorHAnsi"/>
          <w:szCs w:val="22"/>
          <w:lang w:val="nl-NL"/>
        </w:rPr>
      </w:pPr>
      <w:r w:rsidRPr="00633906">
        <w:rPr>
          <w:rFonts w:asciiTheme="minorHAnsi" w:hAnsiTheme="minorHAnsi"/>
          <w:szCs w:val="22"/>
          <w:lang w:val="nl-NL"/>
        </w:rPr>
        <w:t xml:space="preserve">De onroerende zaak zal bij de eigendomsoverdracht de feitelijke eigenschappen bezitten die nodig zijn voor het huidige gebruik als </w:t>
      </w:r>
      <w:r w:rsidRPr="00633906">
        <w:rPr>
          <w:rFonts w:asciiTheme="minorHAnsi" w:hAnsiTheme="minorHAnsi"/>
          <w:szCs w:val="22"/>
          <w:lang w:val="nl-NL"/>
        </w:rPr>
        <w:fldChar w:fldCharType="begin">
          <w:ffData>
            <w:name w:val="Text19"/>
            <w:enabled/>
            <w:calcOnExit w:val="0"/>
            <w:textInput>
              <w:default w:val="*"/>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w:t>
      </w:r>
      <w:r w:rsidRPr="00633906">
        <w:rPr>
          <w:rFonts w:asciiTheme="minorHAnsi" w:hAnsiTheme="minorHAnsi"/>
          <w:szCs w:val="22"/>
          <w:lang w:val="nl-NL"/>
        </w:rPr>
        <w:fldChar w:fldCharType="end"/>
      </w:r>
    </w:p>
    <w:p w14:paraId="02BC0589" w14:textId="77777777" w:rsidR="009012BD" w:rsidRPr="00633906" w:rsidRDefault="009012BD" w:rsidP="00753AD3">
      <w:pPr>
        <w:pStyle w:val="Lijstalinea"/>
        <w:ind w:left="1134" w:hanging="1134"/>
        <w:jc w:val="both"/>
        <w:rPr>
          <w:rFonts w:asciiTheme="minorHAnsi" w:hAnsiTheme="minorHAnsi"/>
          <w:szCs w:val="22"/>
          <w:lang w:val="nl-NL"/>
        </w:rPr>
      </w:pPr>
    </w:p>
    <w:p w14:paraId="40E4159F" w14:textId="0B66A99D" w:rsidR="009012BD" w:rsidRPr="00633906" w:rsidRDefault="00EE18E6" w:rsidP="00753AD3">
      <w:pPr>
        <w:pStyle w:val="Lijstalinea"/>
        <w:keepLines w:val="0"/>
        <w:numPr>
          <w:ilvl w:val="0"/>
          <w:numId w:val="9"/>
        </w:numPr>
        <w:ind w:left="1134" w:hanging="1134"/>
        <w:jc w:val="both"/>
        <w:rPr>
          <w:rFonts w:asciiTheme="minorHAnsi" w:hAnsiTheme="minorHAnsi"/>
          <w:szCs w:val="22"/>
          <w:lang w:val="nl-NL"/>
        </w:rPr>
      </w:pPr>
      <w:r w:rsidRPr="00633906">
        <w:rPr>
          <w:rFonts w:asciiTheme="minorHAnsi" w:hAnsiTheme="minorHAnsi"/>
          <w:szCs w:val="22"/>
          <w:lang w:val="nl-NL"/>
        </w:rPr>
        <w:t>De provincie staat niet in voor andere eigenschappen dan die voor het huidige gebruik nodig zijn. De provincie staat ook nie</w:t>
      </w:r>
      <w:r w:rsidR="00F35B59" w:rsidRPr="00633906">
        <w:rPr>
          <w:rFonts w:asciiTheme="minorHAnsi" w:hAnsiTheme="minorHAnsi"/>
          <w:szCs w:val="22"/>
          <w:lang w:val="nl-NL"/>
        </w:rPr>
        <w:t>t in voor de afwezigheid van onzichtbare</w:t>
      </w:r>
      <w:r w:rsidRPr="00633906">
        <w:rPr>
          <w:rFonts w:asciiTheme="minorHAnsi" w:hAnsiTheme="minorHAnsi"/>
          <w:szCs w:val="22"/>
          <w:lang w:val="nl-NL"/>
        </w:rPr>
        <w:t xml:space="preserve"> gebreken die dat gebruik belemmeren en die aan koper kenbaar zijn op het moment van totstandkoming van deze koopovereenkomst,</w:t>
      </w:r>
      <w:r w:rsidR="009012BD" w:rsidRPr="00633906">
        <w:rPr>
          <w:rFonts w:asciiTheme="minorHAnsi" w:hAnsiTheme="minorHAnsi"/>
          <w:szCs w:val="22"/>
          <w:lang w:val="nl-NL"/>
        </w:rPr>
        <w:t xml:space="preserve"> </w:t>
      </w:r>
      <w:r w:rsidRPr="00633906">
        <w:rPr>
          <w:rFonts w:asciiTheme="minorHAnsi" w:hAnsiTheme="minorHAnsi"/>
          <w:szCs w:val="22"/>
          <w:lang w:val="nl-NL"/>
        </w:rPr>
        <w:t>waaronder enige verontreiniging van de bodem en/of het grondwater.</w:t>
      </w:r>
    </w:p>
    <w:p w14:paraId="69F3E48A" w14:textId="77777777" w:rsidR="009012BD" w:rsidRPr="00633906" w:rsidRDefault="009012BD" w:rsidP="00753AD3">
      <w:pPr>
        <w:pStyle w:val="Lijstalinea"/>
        <w:ind w:left="1134" w:hanging="1134"/>
        <w:jc w:val="both"/>
        <w:rPr>
          <w:rFonts w:asciiTheme="minorHAnsi" w:hAnsiTheme="minorHAnsi"/>
          <w:szCs w:val="22"/>
          <w:lang w:val="nl-NL"/>
        </w:rPr>
      </w:pPr>
    </w:p>
    <w:p w14:paraId="79ED97F0" w14:textId="77777777" w:rsidR="009012BD" w:rsidRPr="00633906" w:rsidRDefault="00226769" w:rsidP="00753AD3">
      <w:pPr>
        <w:pStyle w:val="Lijstalinea"/>
        <w:keepLines w:val="0"/>
        <w:numPr>
          <w:ilvl w:val="0"/>
          <w:numId w:val="9"/>
        </w:numPr>
        <w:ind w:left="1134" w:hanging="1134"/>
        <w:jc w:val="both"/>
        <w:rPr>
          <w:rFonts w:asciiTheme="minorHAnsi" w:hAnsiTheme="minorHAnsi"/>
          <w:szCs w:val="22"/>
          <w:lang w:val="nl-NL"/>
        </w:rPr>
      </w:pPr>
      <w:r w:rsidRPr="00633906">
        <w:rPr>
          <w:rFonts w:asciiTheme="minorHAnsi" w:hAnsiTheme="minorHAnsi"/>
          <w:szCs w:val="22"/>
          <w:lang w:val="nl-NL"/>
        </w:rPr>
        <w:t>A</w:t>
      </w:r>
      <w:r w:rsidR="00EE18E6" w:rsidRPr="00633906">
        <w:rPr>
          <w:rFonts w:asciiTheme="minorHAnsi" w:hAnsiTheme="minorHAnsi"/>
          <w:szCs w:val="22"/>
          <w:lang w:val="nl-NL"/>
        </w:rPr>
        <w:t xml:space="preserve">an de provincie is niet bekend dat de onroerende zaak verontreiniging bevat die ten </w:t>
      </w:r>
      <w:proofErr w:type="spellStart"/>
      <w:r w:rsidR="00EE18E6" w:rsidRPr="00633906">
        <w:rPr>
          <w:rFonts w:asciiTheme="minorHAnsi" w:hAnsiTheme="minorHAnsi"/>
          <w:szCs w:val="22"/>
          <w:lang w:val="nl-NL"/>
        </w:rPr>
        <w:t>nadele</w:t>
      </w:r>
      <w:proofErr w:type="spellEnd"/>
      <w:r w:rsidR="00EE18E6" w:rsidRPr="00633906">
        <w:rPr>
          <w:rFonts w:asciiTheme="minorHAnsi" w:hAnsiTheme="minorHAnsi"/>
          <w:szCs w:val="22"/>
          <w:lang w:val="nl-NL"/>
        </w:rPr>
        <w:t xml:space="preserve"> strekt van het in lid 3 omschreven gebruik of die heeft geleid of zal kunnen leiden tot een verplichting tot </w:t>
      </w:r>
      <w:proofErr w:type="spellStart"/>
      <w:r w:rsidR="00EE18E6" w:rsidRPr="00633906">
        <w:rPr>
          <w:rFonts w:asciiTheme="minorHAnsi" w:hAnsiTheme="minorHAnsi"/>
          <w:szCs w:val="22"/>
          <w:lang w:val="nl-NL"/>
        </w:rPr>
        <w:t>schoning</w:t>
      </w:r>
      <w:proofErr w:type="spellEnd"/>
      <w:r w:rsidR="00EE18E6" w:rsidRPr="00633906">
        <w:rPr>
          <w:rFonts w:asciiTheme="minorHAnsi" w:hAnsiTheme="minorHAnsi"/>
          <w:szCs w:val="22"/>
          <w:lang w:val="nl-NL"/>
        </w:rPr>
        <w:t xml:space="preserve"> van de onroerende zaak dan wel tot he</w:t>
      </w:r>
      <w:r w:rsidR="009012BD" w:rsidRPr="00633906">
        <w:rPr>
          <w:rFonts w:asciiTheme="minorHAnsi" w:hAnsiTheme="minorHAnsi"/>
          <w:szCs w:val="22"/>
          <w:lang w:val="nl-NL"/>
        </w:rPr>
        <w:t>t nemen van andere maatregelen.</w:t>
      </w:r>
    </w:p>
    <w:p w14:paraId="0D2BBCCA" w14:textId="77777777" w:rsidR="009012BD" w:rsidRPr="00633906" w:rsidRDefault="009012BD" w:rsidP="00753AD3">
      <w:pPr>
        <w:pStyle w:val="Lijstalinea"/>
        <w:ind w:left="1134" w:hanging="1134"/>
        <w:jc w:val="both"/>
        <w:rPr>
          <w:rFonts w:asciiTheme="minorHAnsi" w:hAnsiTheme="minorHAnsi"/>
          <w:szCs w:val="22"/>
          <w:lang w:val="nl-NL"/>
        </w:rPr>
      </w:pPr>
    </w:p>
    <w:p w14:paraId="3699F266" w14:textId="77777777" w:rsidR="009012BD" w:rsidRPr="00633906" w:rsidRDefault="00EE18E6" w:rsidP="00753AD3">
      <w:pPr>
        <w:pStyle w:val="Lijstalinea"/>
        <w:keepLines w:val="0"/>
        <w:numPr>
          <w:ilvl w:val="0"/>
          <w:numId w:val="9"/>
        </w:numPr>
        <w:ind w:left="1134" w:hanging="1134"/>
        <w:jc w:val="both"/>
        <w:rPr>
          <w:rFonts w:asciiTheme="minorHAnsi" w:hAnsiTheme="minorHAnsi"/>
          <w:szCs w:val="22"/>
          <w:lang w:val="nl-NL"/>
        </w:rPr>
      </w:pPr>
      <w:r w:rsidRPr="00633906">
        <w:rPr>
          <w:rFonts w:asciiTheme="minorHAnsi" w:hAnsiTheme="minorHAnsi"/>
          <w:szCs w:val="22"/>
          <w:lang w:val="nl-NL"/>
        </w:rPr>
        <w:t xml:space="preserve">Aan de provincie is niet bekend of ten aanzien van de onroerende zaak beschikkingen of bevelen in de zin van art. 55 van de Wet Bodembescherming zijn </w:t>
      </w:r>
      <w:r w:rsidR="009012BD" w:rsidRPr="00633906">
        <w:rPr>
          <w:rFonts w:asciiTheme="minorHAnsi" w:hAnsiTheme="minorHAnsi"/>
          <w:szCs w:val="22"/>
          <w:lang w:val="nl-NL"/>
        </w:rPr>
        <w:t>genomen door een bevoegd gezag.</w:t>
      </w:r>
    </w:p>
    <w:p w14:paraId="344A7264" w14:textId="77777777" w:rsidR="009012BD" w:rsidRPr="00633906" w:rsidRDefault="009012BD" w:rsidP="00753AD3">
      <w:pPr>
        <w:pStyle w:val="Lijstalinea"/>
        <w:ind w:left="1134" w:hanging="1134"/>
        <w:jc w:val="both"/>
        <w:rPr>
          <w:rFonts w:asciiTheme="minorHAnsi" w:hAnsiTheme="minorHAnsi"/>
          <w:szCs w:val="22"/>
          <w:lang w:val="nl-NL"/>
        </w:rPr>
      </w:pPr>
    </w:p>
    <w:p w14:paraId="7DFA6B3A" w14:textId="4AF50194" w:rsidR="00EE18E6" w:rsidRPr="00633906" w:rsidRDefault="00EE18E6" w:rsidP="00753AD3">
      <w:pPr>
        <w:pStyle w:val="Lijstalinea"/>
        <w:keepLines w:val="0"/>
        <w:numPr>
          <w:ilvl w:val="0"/>
          <w:numId w:val="9"/>
        </w:numPr>
        <w:ind w:left="1134" w:hanging="1134"/>
        <w:jc w:val="both"/>
        <w:rPr>
          <w:rFonts w:asciiTheme="minorHAnsi" w:hAnsiTheme="minorHAnsi"/>
          <w:szCs w:val="22"/>
          <w:lang w:val="nl-NL"/>
        </w:rPr>
      </w:pPr>
      <w:r w:rsidRPr="00633906">
        <w:rPr>
          <w:rFonts w:asciiTheme="minorHAnsi" w:hAnsiTheme="minorHAnsi"/>
          <w:szCs w:val="22"/>
          <w:lang w:val="nl-NL"/>
        </w:rPr>
        <w:t>De provincie is niet bekend met een lopende adviesaanvraag voor aanwijzing dan wel aanwijzend besluit met betrekking tot de onroerende zaak:</w:t>
      </w:r>
    </w:p>
    <w:p w14:paraId="0AF08A95" w14:textId="77777777" w:rsidR="00EE18E6" w:rsidRPr="00633906" w:rsidRDefault="00EE18E6" w:rsidP="00753AD3">
      <w:pPr>
        <w:keepLines w:val="0"/>
        <w:numPr>
          <w:ilvl w:val="0"/>
          <w:numId w:val="4"/>
        </w:numPr>
        <w:ind w:left="1418" w:hanging="284"/>
        <w:jc w:val="both"/>
        <w:rPr>
          <w:rFonts w:asciiTheme="minorHAnsi" w:hAnsiTheme="minorHAnsi"/>
          <w:szCs w:val="22"/>
          <w:lang w:val="nl-NL"/>
        </w:rPr>
      </w:pPr>
      <w:r w:rsidRPr="00633906">
        <w:rPr>
          <w:rFonts w:asciiTheme="minorHAnsi" w:hAnsiTheme="minorHAnsi"/>
          <w:szCs w:val="22"/>
          <w:lang w:val="nl-NL"/>
        </w:rPr>
        <w:t>als beschermd monument;</w:t>
      </w:r>
    </w:p>
    <w:p w14:paraId="49013465" w14:textId="77777777" w:rsidR="00EE18E6" w:rsidRPr="00633906" w:rsidRDefault="00EE18E6" w:rsidP="00753AD3">
      <w:pPr>
        <w:keepLines w:val="0"/>
        <w:numPr>
          <w:ilvl w:val="0"/>
          <w:numId w:val="4"/>
        </w:numPr>
        <w:ind w:left="1418" w:hanging="284"/>
        <w:jc w:val="both"/>
        <w:rPr>
          <w:rFonts w:asciiTheme="minorHAnsi" w:hAnsiTheme="minorHAnsi"/>
          <w:szCs w:val="22"/>
          <w:lang w:val="nl-NL"/>
        </w:rPr>
      </w:pPr>
      <w:r w:rsidRPr="00633906">
        <w:rPr>
          <w:rFonts w:asciiTheme="minorHAnsi" w:hAnsiTheme="minorHAnsi"/>
          <w:szCs w:val="22"/>
          <w:lang w:val="nl-NL"/>
        </w:rPr>
        <w:t>als beschermd stads- of dorpsgezicht.</w:t>
      </w:r>
    </w:p>
    <w:p w14:paraId="4E43DE5B" w14:textId="77777777" w:rsidR="00EE18E6" w:rsidRPr="00633906" w:rsidRDefault="00EE18E6" w:rsidP="00753AD3">
      <w:pPr>
        <w:keepLines w:val="0"/>
        <w:ind w:left="1418" w:hanging="284"/>
        <w:jc w:val="both"/>
        <w:rPr>
          <w:rFonts w:asciiTheme="minorHAnsi" w:hAnsiTheme="minorHAnsi"/>
          <w:szCs w:val="22"/>
          <w:lang w:val="nl-NL"/>
        </w:rPr>
      </w:pPr>
    </w:p>
    <w:p w14:paraId="1CB636D5" w14:textId="79F97AC8" w:rsidR="00EE18E6" w:rsidRPr="00633906" w:rsidRDefault="00EE18E6" w:rsidP="00753AD3">
      <w:pPr>
        <w:pStyle w:val="Lijstalinea"/>
        <w:keepLines w:val="0"/>
        <w:numPr>
          <w:ilvl w:val="0"/>
          <w:numId w:val="9"/>
        </w:numPr>
        <w:ind w:left="1134" w:hanging="1134"/>
        <w:jc w:val="both"/>
        <w:rPr>
          <w:rFonts w:asciiTheme="minorHAnsi" w:hAnsiTheme="minorHAnsi"/>
          <w:szCs w:val="22"/>
          <w:lang w:val="nl-NL"/>
        </w:rPr>
      </w:pPr>
      <w:r w:rsidRPr="00633906">
        <w:rPr>
          <w:rFonts w:asciiTheme="minorHAnsi" w:hAnsiTheme="minorHAnsi"/>
          <w:szCs w:val="22"/>
          <w:lang w:val="nl-NL"/>
        </w:rPr>
        <w:t>Op de onroerende zaak rusten blijkens de basisregistratie Kadaster en het gemeentelijk beperkingenregister geen publiekrechtelijke beperking.</w:t>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t xml:space="preserve">      </w:t>
      </w:r>
    </w:p>
    <w:p w14:paraId="755DC860" w14:textId="288A6C09" w:rsidR="00EE18E6" w:rsidRPr="00633906" w:rsidRDefault="00EE18E6" w:rsidP="00753AD3">
      <w:pPr>
        <w:pStyle w:val="Lijstalinea"/>
        <w:keepLines w:val="0"/>
        <w:numPr>
          <w:ilvl w:val="0"/>
          <w:numId w:val="9"/>
        </w:numPr>
        <w:ind w:left="1134" w:hanging="1134"/>
        <w:jc w:val="both"/>
        <w:rPr>
          <w:rFonts w:asciiTheme="minorHAnsi" w:hAnsiTheme="minorHAnsi"/>
          <w:szCs w:val="22"/>
          <w:lang w:val="nl-NL"/>
        </w:rPr>
      </w:pPr>
      <w:r w:rsidRPr="00633906">
        <w:rPr>
          <w:rFonts w:asciiTheme="minorHAnsi" w:hAnsiTheme="minorHAnsi"/>
          <w:szCs w:val="22"/>
          <w:lang w:val="nl-NL"/>
        </w:rPr>
        <w:t xml:space="preserve">Blijkens het gemeentelijk beperkingenregister rust er geen voorkeursrecht ingevolge de Wet voorkeursrecht gemeenten op de onroerende zaak. </w:t>
      </w:r>
    </w:p>
    <w:p w14:paraId="29DCF008" w14:textId="77777777" w:rsidR="00EE18E6" w:rsidRPr="00633906" w:rsidRDefault="00EE18E6" w:rsidP="00753AD3">
      <w:pPr>
        <w:pStyle w:val="Lijstalinea"/>
        <w:keepLines w:val="0"/>
        <w:ind w:left="1134"/>
        <w:jc w:val="both"/>
        <w:rPr>
          <w:rFonts w:asciiTheme="minorHAnsi" w:hAnsiTheme="minorHAnsi"/>
          <w:szCs w:val="22"/>
          <w:lang w:val="nl-NL"/>
        </w:rPr>
      </w:pPr>
    </w:p>
    <w:p w14:paraId="1BF11EA0" w14:textId="1EB25884" w:rsidR="00EE18E6" w:rsidRPr="00633906" w:rsidRDefault="00EE18E6" w:rsidP="00753AD3">
      <w:pPr>
        <w:pStyle w:val="Lijstalinea"/>
        <w:keepLines w:val="0"/>
        <w:numPr>
          <w:ilvl w:val="0"/>
          <w:numId w:val="9"/>
        </w:numPr>
        <w:ind w:left="1134" w:hanging="1134"/>
        <w:jc w:val="both"/>
        <w:rPr>
          <w:rFonts w:asciiTheme="minorHAnsi" w:hAnsiTheme="minorHAnsi"/>
          <w:szCs w:val="22"/>
          <w:lang w:val="nl-NL"/>
        </w:rPr>
      </w:pPr>
      <w:r w:rsidRPr="00633906">
        <w:rPr>
          <w:rFonts w:asciiTheme="minorHAnsi" w:hAnsiTheme="minorHAnsi"/>
          <w:szCs w:val="22"/>
          <w:lang w:val="nl-NL"/>
        </w:rPr>
        <w:t>Het verschil tussen de opgegeven en de werkelijke grootte verleent aan geen der partijen enig recht.</w:t>
      </w:r>
    </w:p>
    <w:p w14:paraId="0C30B10D" w14:textId="77777777" w:rsidR="00EE18E6" w:rsidRPr="00633906" w:rsidRDefault="00EE18E6" w:rsidP="00753AD3">
      <w:pPr>
        <w:pStyle w:val="Lijstalinea"/>
        <w:keepLines w:val="0"/>
        <w:ind w:left="1134"/>
        <w:jc w:val="both"/>
        <w:rPr>
          <w:rFonts w:asciiTheme="minorHAnsi" w:hAnsiTheme="minorHAnsi"/>
          <w:szCs w:val="22"/>
          <w:lang w:val="nl-NL"/>
        </w:rPr>
      </w:pPr>
    </w:p>
    <w:p w14:paraId="4304F9CB" w14:textId="77777777" w:rsidR="00EE18E6" w:rsidRPr="00633906" w:rsidRDefault="00EE18E6" w:rsidP="00753AD3">
      <w:pPr>
        <w:keepLines w:val="0"/>
        <w:ind w:left="426" w:hanging="426"/>
        <w:jc w:val="both"/>
        <w:rPr>
          <w:rFonts w:asciiTheme="minorHAnsi" w:hAnsiTheme="minorHAnsi"/>
          <w:b/>
          <w:szCs w:val="22"/>
          <w:lang w:val="nl-NL"/>
        </w:rPr>
      </w:pPr>
    </w:p>
    <w:p w14:paraId="2018574E" w14:textId="4D780ABF" w:rsidR="009012BD" w:rsidRPr="00633906" w:rsidRDefault="00EE18E6" w:rsidP="00753AD3">
      <w:pPr>
        <w:keepLines w:val="0"/>
        <w:jc w:val="both"/>
        <w:rPr>
          <w:rFonts w:asciiTheme="minorHAnsi" w:hAnsiTheme="minorHAnsi"/>
          <w:b/>
          <w:szCs w:val="22"/>
          <w:lang w:val="nl-NL"/>
        </w:rPr>
      </w:pPr>
      <w:r w:rsidRPr="00633906">
        <w:rPr>
          <w:rFonts w:asciiTheme="minorHAnsi" w:hAnsiTheme="minorHAnsi"/>
          <w:b/>
          <w:szCs w:val="22"/>
          <w:lang w:val="nl-NL"/>
        </w:rPr>
        <w:t xml:space="preserve">Artikel </w:t>
      </w:r>
      <w:r w:rsidR="009012BD" w:rsidRPr="00633906">
        <w:rPr>
          <w:rFonts w:asciiTheme="minorHAnsi" w:hAnsiTheme="minorHAnsi"/>
          <w:b/>
          <w:szCs w:val="22"/>
          <w:lang w:val="nl-NL"/>
        </w:rPr>
        <w:t>7.</w:t>
      </w:r>
      <w:r w:rsidRPr="00633906">
        <w:rPr>
          <w:rFonts w:asciiTheme="minorHAnsi" w:hAnsiTheme="minorHAnsi"/>
          <w:b/>
          <w:szCs w:val="22"/>
          <w:lang w:val="nl-NL"/>
        </w:rPr>
        <w:tab/>
      </w:r>
      <w:r w:rsidR="009012BD" w:rsidRPr="00633906">
        <w:rPr>
          <w:rFonts w:asciiTheme="minorHAnsi" w:hAnsiTheme="minorHAnsi"/>
          <w:b/>
          <w:szCs w:val="22"/>
          <w:lang w:val="nl-NL"/>
        </w:rPr>
        <w:t>Feitelijke levering, overdracht</w:t>
      </w:r>
    </w:p>
    <w:p w14:paraId="76858D4B" w14:textId="77777777" w:rsidR="00EE18E6" w:rsidRPr="00633906" w:rsidRDefault="00EE18E6" w:rsidP="00753AD3">
      <w:pPr>
        <w:keepLines w:val="0"/>
        <w:jc w:val="both"/>
        <w:rPr>
          <w:rFonts w:asciiTheme="minorHAnsi" w:hAnsiTheme="minorHAnsi"/>
          <w:szCs w:val="22"/>
          <w:u w:val="single"/>
          <w:lang w:val="nl-NL"/>
        </w:rPr>
      </w:pPr>
    </w:p>
    <w:p w14:paraId="7C8A6570" w14:textId="4CD6757F" w:rsidR="00EE18E6" w:rsidRPr="00633906" w:rsidRDefault="00EE18E6" w:rsidP="00753AD3">
      <w:pPr>
        <w:pStyle w:val="Lijstalinea"/>
        <w:keepLines w:val="0"/>
        <w:numPr>
          <w:ilvl w:val="0"/>
          <w:numId w:val="10"/>
        </w:numPr>
        <w:ind w:left="1134" w:hanging="1134"/>
        <w:jc w:val="both"/>
        <w:rPr>
          <w:rFonts w:asciiTheme="minorHAnsi" w:hAnsiTheme="minorHAnsi"/>
          <w:szCs w:val="22"/>
          <w:lang w:val="nl-NL"/>
        </w:rPr>
      </w:pPr>
      <w:r w:rsidRPr="00633906">
        <w:rPr>
          <w:rFonts w:asciiTheme="minorHAnsi" w:hAnsiTheme="minorHAnsi"/>
          <w:szCs w:val="22"/>
          <w:lang w:val="nl-NL"/>
        </w:rPr>
        <w:t>De feitelijke levering van de onroerende zaak zal geschieden ten tijde van passeren van de akte van levering in de staat waarin het zich bij het tot stand komen van deze overeenkomst bevindt. De provincie verplicht zich voor de onroerende zaak zorg te dragen als een zorgvuldig schuldenaar tot aan het tijdstip van feitelijke levering, alles behoudens het hierna bepaalde.</w:t>
      </w:r>
    </w:p>
    <w:p w14:paraId="646268CE" w14:textId="77777777" w:rsidR="00EE18E6" w:rsidRPr="00633906" w:rsidRDefault="00EE18E6" w:rsidP="00753AD3">
      <w:pPr>
        <w:keepLines w:val="0"/>
        <w:ind w:left="426" w:hanging="426"/>
        <w:jc w:val="both"/>
        <w:rPr>
          <w:rFonts w:asciiTheme="minorHAnsi" w:hAnsiTheme="minorHAnsi"/>
          <w:szCs w:val="22"/>
          <w:lang w:val="nl-NL"/>
        </w:rPr>
      </w:pPr>
    </w:p>
    <w:p w14:paraId="2E5B8F10" w14:textId="69DDE0E0" w:rsidR="00EE18E6" w:rsidRPr="00633906" w:rsidRDefault="00EE18E6" w:rsidP="00753AD3">
      <w:pPr>
        <w:pStyle w:val="Lijstalinea"/>
        <w:keepLines w:val="0"/>
        <w:numPr>
          <w:ilvl w:val="0"/>
          <w:numId w:val="10"/>
        </w:numPr>
        <w:ind w:left="1134" w:hanging="1134"/>
        <w:jc w:val="both"/>
        <w:rPr>
          <w:rFonts w:asciiTheme="minorHAnsi" w:hAnsiTheme="minorHAnsi"/>
          <w:szCs w:val="22"/>
          <w:lang w:val="nl-NL"/>
        </w:rPr>
      </w:pPr>
      <w:r w:rsidRPr="00633906">
        <w:rPr>
          <w:rFonts w:asciiTheme="minorHAnsi" w:hAnsiTheme="minorHAnsi"/>
          <w:szCs w:val="22"/>
          <w:lang w:val="nl-NL"/>
        </w:rPr>
        <w:t xml:space="preserve">In deze koopovereenkomst is voor zover mogelijk begrepen de overdracht van alle aanspraken die de provincie ten aanzien van de onroerende zaak kan of zal kunnen doen gelden tegenover derden, waaronder begrepen de bouwer, de aannemer, de installateur, de architect en de leverancier wegens verrichte werkzaamheden of ter zake van  aan de onroerende zaak toegebrachte schade, zonder dat de provincie tot vrijwaring gehouden is. </w:t>
      </w:r>
      <w:r w:rsidRPr="00633906">
        <w:rPr>
          <w:rFonts w:asciiTheme="minorHAnsi" w:hAnsiTheme="minorHAnsi"/>
          <w:szCs w:val="22"/>
          <w:lang w:val="nl-NL"/>
        </w:rPr>
        <w:tab/>
      </w:r>
      <w:r w:rsidRPr="00633906">
        <w:rPr>
          <w:rFonts w:asciiTheme="minorHAnsi" w:hAnsiTheme="minorHAnsi"/>
          <w:szCs w:val="22"/>
          <w:lang w:val="nl-NL"/>
        </w:rPr>
        <w:tab/>
        <w:t xml:space="preserve">                                                                                                                </w:t>
      </w:r>
      <w:r w:rsidRPr="00633906">
        <w:rPr>
          <w:rFonts w:asciiTheme="minorHAnsi" w:hAnsiTheme="minorHAnsi"/>
          <w:szCs w:val="22"/>
          <w:lang w:val="nl-NL"/>
        </w:rPr>
        <w:br/>
      </w:r>
    </w:p>
    <w:p w14:paraId="707F1F93" w14:textId="77777777" w:rsidR="009012BD" w:rsidRPr="00633906" w:rsidRDefault="009012BD" w:rsidP="00753AD3">
      <w:pPr>
        <w:pStyle w:val="Lijstalinea"/>
        <w:jc w:val="both"/>
        <w:rPr>
          <w:rFonts w:asciiTheme="minorHAnsi" w:hAnsiTheme="minorHAnsi"/>
          <w:szCs w:val="22"/>
          <w:lang w:val="nl-NL"/>
        </w:rPr>
      </w:pPr>
    </w:p>
    <w:p w14:paraId="098C25B1" w14:textId="702CEAF9" w:rsidR="00EE18E6" w:rsidRPr="00633906" w:rsidRDefault="009012BD" w:rsidP="00753AD3">
      <w:pPr>
        <w:keepLines w:val="0"/>
        <w:ind w:left="426" w:hanging="426"/>
        <w:jc w:val="both"/>
        <w:rPr>
          <w:rFonts w:asciiTheme="minorHAnsi" w:hAnsiTheme="minorHAnsi"/>
          <w:b/>
          <w:szCs w:val="22"/>
          <w:lang w:val="nl-NL"/>
        </w:rPr>
      </w:pPr>
      <w:r w:rsidRPr="00633906">
        <w:rPr>
          <w:rFonts w:asciiTheme="minorHAnsi" w:hAnsiTheme="minorHAnsi"/>
          <w:b/>
          <w:szCs w:val="22"/>
          <w:lang w:val="nl-NL"/>
        </w:rPr>
        <w:t>Artikel 8.</w:t>
      </w:r>
      <w:r w:rsidRPr="00633906">
        <w:rPr>
          <w:rFonts w:asciiTheme="minorHAnsi" w:hAnsiTheme="minorHAnsi"/>
          <w:b/>
          <w:szCs w:val="22"/>
          <w:lang w:val="nl-NL"/>
        </w:rPr>
        <w:tab/>
        <w:t>Hoofdelijkheid</w:t>
      </w:r>
    </w:p>
    <w:p w14:paraId="608EB8B6" w14:textId="77777777" w:rsidR="00EE18E6" w:rsidRPr="00633906" w:rsidRDefault="00EE18E6" w:rsidP="00753AD3">
      <w:pPr>
        <w:keepLines w:val="0"/>
        <w:ind w:left="426" w:hanging="426"/>
        <w:jc w:val="both"/>
        <w:rPr>
          <w:rFonts w:asciiTheme="minorHAnsi" w:hAnsiTheme="minorHAnsi"/>
          <w:szCs w:val="22"/>
          <w:u w:val="single"/>
          <w:lang w:val="nl-NL"/>
        </w:rPr>
      </w:pPr>
    </w:p>
    <w:p w14:paraId="5E510DE9" w14:textId="77777777" w:rsidR="00EE18E6" w:rsidRPr="00633906" w:rsidRDefault="00EE18E6" w:rsidP="00753AD3">
      <w:pPr>
        <w:keepLines w:val="0"/>
        <w:jc w:val="both"/>
        <w:rPr>
          <w:rFonts w:asciiTheme="minorHAnsi" w:hAnsiTheme="minorHAnsi"/>
          <w:color w:val="4F81BD" w:themeColor="accent1"/>
          <w:szCs w:val="22"/>
          <w:lang w:val="nl-NL"/>
        </w:rPr>
      </w:pPr>
      <w:r w:rsidRPr="00633906">
        <w:rPr>
          <w:rFonts w:asciiTheme="minorHAnsi" w:hAnsiTheme="minorHAnsi"/>
          <w:szCs w:val="22"/>
          <w:lang w:val="nl-NL"/>
        </w:rPr>
        <w:t xml:space="preserve">Indien meerdere personen als kopers betrokken zijn bij deze overeenkomst, kunnen kopers slechts gezamenlijk de voor hen uit deze overeenkomst voortvloeiende rechten uitoefenen respectievelijk de voor hen uit deze overeenkomst voortvloeiende verplichtingen nakomen.   </w:t>
      </w:r>
    </w:p>
    <w:p w14:paraId="668F7DC8" w14:textId="77777777" w:rsidR="00EE18E6" w:rsidRPr="00633906" w:rsidRDefault="00EE18E6" w:rsidP="00753AD3">
      <w:pPr>
        <w:keepLines w:val="0"/>
        <w:jc w:val="both"/>
        <w:rPr>
          <w:rFonts w:asciiTheme="minorHAnsi" w:hAnsiTheme="minorHAnsi"/>
          <w:szCs w:val="22"/>
          <w:lang w:val="nl-NL"/>
        </w:rPr>
      </w:pPr>
    </w:p>
    <w:p w14:paraId="29D94F34" w14:textId="77777777" w:rsidR="00EE18E6" w:rsidRPr="00633906" w:rsidRDefault="00EE18E6" w:rsidP="00753AD3">
      <w:pPr>
        <w:keepLines w:val="0"/>
        <w:jc w:val="both"/>
        <w:rPr>
          <w:rFonts w:asciiTheme="minorHAnsi" w:hAnsiTheme="minorHAnsi"/>
          <w:szCs w:val="22"/>
          <w:u w:val="single"/>
          <w:lang w:val="nl-NL"/>
        </w:rPr>
      </w:pPr>
    </w:p>
    <w:p w14:paraId="3B68CFD5" w14:textId="37EC6F4A" w:rsidR="00EE18E6" w:rsidRPr="00633906" w:rsidRDefault="00EE18E6" w:rsidP="00753AD3">
      <w:pPr>
        <w:keepLines w:val="0"/>
        <w:jc w:val="both"/>
        <w:rPr>
          <w:rFonts w:asciiTheme="minorHAnsi" w:hAnsiTheme="minorHAnsi"/>
          <w:b/>
          <w:szCs w:val="22"/>
          <w:lang w:val="nl-NL"/>
        </w:rPr>
      </w:pPr>
      <w:r w:rsidRPr="00633906">
        <w:rPr>
          <w:rFonts w:asciiTheme="minorHAnsi" w:hAnsiTheme="minorHAnsi"/>
          <w:b/>
          <w:szCs w:val="22"/>
          <w:lang w:val="nl-NL"/>
        </w:rPr>
        <w:t xml:space="preserve">Artikel </w:t>
      </w:r>
      <w:r w:rsidR="009012BD" w:rsidRPr="00633906">
        <w:rPr>
          <w:rFonts w:asciiTheme="minorHAnsi" w:hAnsiTheme="minorHAnsi"/>
          <w:b/>
          <w:szCs w:val="22"/>
          <w:lang w:val="nl-NL"/>
        </w:rPr>
        <w:t>9.</w:t>
      </w:r>
      <w:r w:rsidRPr="00633906">
        <w:rPr>
          <w:rFonts w:asciiTheme="minorHAnsi" w:hAnsiTheme="minorHAnsi"/>
          <w:b/>
          <w:szCs w:val="22"/>
          <w:lang w:val="nl-NL"/>
        </w:rPr>
        <w:tab/>
        <w:t>Risico-overgan</w:t>
      </w:r>
      <w:r w:rsidR="009012BD" w:rsidRPr="00633906">
        <w:rPr>
          <w:rFonts w:asciiTheme="minorHAnsi" w:hAnsiTheme="minorHAnsi"/>
          <w:b/>
          <w:szCs w:val="22"/>
          <w:lang w:val="nl-NL"/>
        </w:rPr>
        <w:t>g</w:t>
      </w:r>
    </w:p>
    <w:p w14:paraId="1D7B060F" w14:textId="77777777" w:rsidR="009012BD" w:rsidRPr="00633906" w:rsidRDefault="009012BD" w:rsidP="00753AD3">
      <w:pPr>
        <w:keepLines w:val="0"/>
        <w:jc w:val="both"/>
        <w:rPr>
          <w:rFonts w:asciiTheme="minorHAnsi" w:hAnsiTheme="minorHAnsi"/>
          <w:szCs w:val="22"/>
          <w:lang w:val="nl-NL"/>
        </w:rPr>
      </w:pPr>
    </w:p>
    <w:p w14:paraId="71A00EBA" w14:textId="77777777" w:rsidR="00401E36" w:rsidRPr="00633906" w:rsidRDefault="00EE18E6" w:rsidP="00753AD3">
      <w:pPr>
        <w:pStyle w:val="Lijstalinea"/>
        <w:keepLines w:val="0"/>
        <w:numPr>
          <w:ilvl w:val="0"/>
          <w:numId w:val="11"/>
        </w:numPr>
        <w:tabs>
          <w:tab w:val="left" w:pos="-5529"/>
          <w:tab w:val="left" w:pos="4678"/>
          <w:tab w:val="left" w:pos="14459"/>
        </w:tabs>
        <w:ind w:left="1134" w:hanging="1134"/>
        <w:jc w:val="both"/>
        <w:rPr>
          <w:rFonts w:asciiTheme="minorHAnsi" w:hAnsiTheme="minorHAnsi"/>
          <w:szCs w:val="22"/>
          <w:lang w:val="nl-NL"/>
        </w:rPr>
      </w:pPr>
      <w:r w:rsidRPr="00633906">
        <w:rPr>
          <w:rFonts w:asciiTheme="minorHAnsi" w:hAnsiTheme="minorHAnsi"/>
          <w:szCs w:val="22"/>
          <w:lang w:val="nl-NL"/>
        </w:rPr>
        <w:t>De onroerende zaak is met ingang van het moment van het tekenen van de akte van levering voor rekening en risico van koper.</w:t>
      </w:r>
    </w:p>
    <w:p w14:paraId="338A09F9" w14:textId="6B97B3C8" w:rsidR="00EE18E6" w:rsidRPr="00633906" w:rsidRDefault="00EE18E6" w:rsidP="00753AD3">
      <w:pPr>
        <w:pStyle w:val="Lijstalinea"/>
        <w:keepLines w:val="0"/>
        <w:numPr>
          <w:ilvl w:val="0"/>
          <w:numId w:val="11"/>
        </w:numPr>
        <w:tabs>
          <w:tab w:val="left" w:pos="-5529"/>
          <w:tab w:val="left" w:pos="4678"/>
          <w:tab w:val="left" w:pos="14459"/>
        </w:tabs>
        <w:ind w:left="1134" w:hanging="1134"/>
        <w:jc w:val="both"/>
        <w:rPr>
          <w:rFonts w:asciiTheme="minorHAnsi" w:hAnsiTheme="minorHAnsi"/>
          <w:szCs w:val="22"/>
          <w:lang w:val="nl-NL"/>
        </w:rPr>
      </w:pPr>
      <w:r w:rsidRPr="00633906">
        <w:rPr>
          <w:rFonts w:asciiTheme="minorHAnsi" w:hAnsiTheme="minorHAnsi"/>
          <w:szCs w:val="22"/>
          <w:lang w:val="nl-NL"/>
        </w:rPr>
        <w:t xml:space="preserve">Indien de onroerende zaak door overmacht vóór het tijdstip voor risico-overgang geheel of gedeeltelijk verloren gaat, is deze overeenkomst van rechtswege ontbonden. </w:t>
      </w:r>
    </w:p>
    <w:p w14:paraId="51AD7045" w14:textId="77777777" w:rsidR="00EE18E6" w:rsidRPr="00633906" w:rsidRDefault="00EE18E6" w:rsidP="00753AD3">
      <w:pPr>
        <w:keepLines w:val="0"/>
        <w:tabs>
          <w:tab w:val="left" w:pos="4678"/>
        </w:tabs>
        <w:ind w:left="567" w:hanging="567"/>
        <w:jc w:val="both"/>
        <w:rPr>
          <w:rFonts w:asciiTheme="minorHAnsi" w:hAnsiTheme="minorHAnsi"/>
          <w:szCs w:val="22"/>
          <w:lang w:val="nl-NL"/>
        </w:rPr>
      </w:pPr>
    </w:p>
    <w:p w14:paraId="05B8E69B" w14:textId="77777777" w:rsidR="00EE18E6" w:rsidRPr="00633906" w:rsidRDefault="00EE18E6" w:rsidP="00753AD3">
      <w:pPr>
        <w:keepLines w:val="0"/>
        <w:tabs>
          <w:tab w:val="left" w:pos="1418"/>
        </w:tabs>
        <w:ind w:left="567" w:hanging="567"/>
        <w:jc w:val="both"/>
        <w:rPr>
          <w:rFonts w:asciiTheme="minorHAnsi" w:hAnsiTheme="minorHAnsi"/>
          <w:szCs w:val="22"/>
          <w:u w:val="single"/>
          <w:lang w:val="nl-NL"/>
        </w:rPr>
      </w:pPr>
    </w:p>
    <w:p w14:paraId="21736C20" w14:textId="17D4EB11" w:rsidR="00EE18E6" w:rsidRPr="00633906" w:rsidRDefault="00EE18E6" w:rsidP="00753AD3">
      <w:pPr>
        <w:keepLines w:val="0"/>
        <w:tabs>
          <w:tab w:val="left" w:pos="1418"/>
        </w:tabs>
        <w:ind w:left="567" w:hanging="567"/>
        <w:jc w:val="both"/>
        <w:rPr>
          <w:rFonts w:asciiTheme="minorHAnsi" w:hAnsiTheme="minorHAnsi"/>
          <w:b/>
          <w:szCs w:val="22"/>
          <w:lang w:val="nl-NL"/>
        </w:rPr>
      </w:pPr>
      <w:r w:rsidRPr="00633906">
        <w:rPr>
          <w:rFonts w:asciiTheme="minorHAnsi" w:hAnsiTheme="minorHAnsi"/>
          <w:b/>
          <w:szCs w:val="22"/>
          <w:lang w:val="nl-NL"/>
        </w:rPr>
        <w:t>Artikel 1</w:t>
      </w:r>
      <w:r w:rsidR="00401E36" w:rsidRPr="00633906">
        <w:rPr>
          <w:rFonts w:asciiTheme="minorHAnsi" w:hAnsiTheme="minorHAnsi"/>
          <w:b/>
          <w:szCs w:val="22"/>
          <w:lang w:val="nl-NL"/>
        </w:rPr>
        <w:t>0.</w:t>
      </w:r>
      <w:r w:rsidR="00401E36" w:rsidRPr="00633906">
        <w:rPr>
          <w:rFonts w:asciiTheme="minorHAnsi" w:hAnsiTheme="minorHAnsi"/>
          <w:b/>
          <w:szCs w:val="22"/>
          <w:lang w:val="nl-NL"/>
        </w:rPr>
        <w:tab/>
        <w:t>Ingebrekestelling, ontbinding</w:t>
      </w:r>
    </w:p>
    <w:p w14:paraId="6407DAB8" w14:textId="77777777" w:rsidR="00EE18E6" w:rsidRPr="00633906" w:rsidRDefault="00EE18E6" w:rsidP="00753AD3">
      <w:pPr>
        <w:keepLines w:val="0"/>
        <w:tabs>
          <w:tab w:val="left" w:pos="1418"/>
        </w:tabs>
        <w:ind w:left="567" w:hanging="567"/>
        <w:jc w:val="both"/>
        <w:rPr>
          <w:rFonts w:asciiTheme="minorHAnsi" w:hAnsiTheme="minorHAnsi"/>
          <w:szCs w:val="22"/>
          <w:u w:val="single"/>
          <w:lang w:val="nl-NL"/>
        </w:rPr>
      </w:pPr>
    </w:p>
    <w:p w14:paraId="1C5EAF8B" w14:textId="3C8D01F1" w:rsidR="00EE18E6" w:rsidRPr="00633906" w:rsidRDefault="00EE18E6" w:rsidP="00753AD3">
      <w:pPr>
        <w:pStyle w:val="Lijstalinea"/>
        <w:keepLines w:val="0"/>
        <w:numPr>
          <w:ilvl w:val="0"/>
          <w:numId w:val="12"/>
        </w:numPr>
        <w:ind w:left="1134" w:hanging="1134"/>
        <w:jc w:val="both"/>
        <w:rPr>
          <w:rFonts w:asciiTheme="minorHAnsi" w:hAnsiTheme="minorHAnsi"/>
          <w:szCs w:val="22"/>
          <w:lang w:val="nl-NL"/>
        </w:rPr>
      </w:pPr>
      <w:r w:rsidRPr="00633906">
        <w:rPr>
          <w:rFonts w:asciiTheme="minorHAnsi" w:hAnsiTheme="minorHAnsi"/>
          <w:szCs w:val="22"/>
          <w:lang w:val="nl-NL"/>
        </w:rPr>
        <w:t xml:space="preserve">Indien een van de partijen na in gebreke te zijn gesteld gedurende 8 dagen nalatig blijft in de nakoming van een of meer van haar uit deze overeenkomst voortvloeiende verplichtingen, kan de wederpartij van de nalatige partij deze overeenkomst zonder </w:t>
      </w:r>
      <w:r w:rsidRPr="00633906">
        <w:rPr>
          <w:rFonts w:asciiTheme="minorHAnsi" w:hAnsiTheme="minorHAnsi"/>
          <w:szCs w:val="22"/>
          <w:lang w:val="nl-NL"/>
        </w:rPr>
        <w:lastRenderedPageBreak/>
        <w:t>rechterlijke tussenkomst ontbinden door middel van een schriftelijke verklaring aan de nalatige partij.</w:t>
      </w:r>
      <w:r w:rsidR="00270FDB" w:rsidRPr="00633906">
        <w:rPr>
          <w:rFonts w:asciiTheme="minorHAnsi" w:hAnsiTheme="minorHAnsi"/>
          <w:szCs w:val="22"/>
          <w:lang w:val="nl-NL" w:eastAsia="nl-NL"/>
        </w:rPr>
        <w:t xml:space="preserve"> Indien de nalatige partij na in gebreke te zijn gesteld binnen de voormelde termijn van acht dagen alsnog zijn verplichtingen nakomt, is deze partij desalniettemin gehouden aan de wederpartij diens schade ten gevolge van de niet-tijdige nakoming te vergoeden.</w:t>
      </w:r>
    </w:p>
    <w:p w14:paraId="77813425" w14:textId="77777777" w:rsidR="00EE18E6" w:rsidRPr="00633906" w:rsidRDefault="00EE18E6" w:rsidP="00753AD3">
      <w:pPr>
        <w:keepLines w:val="0"/>
        <w:ind w:left="1134" w:hanging="1134"/>
        <w:jc w:val="both"/>
        <w:rPr>
          <w:rFonts w:asciiTheme="minorHAnsi" w:hAnsiTheme="minorHAnsi"/>
          <w:szCs w:val="22"/>
          <w:lang w:val="nl-NL"/>
        </w:rPr>
      </w:pPr>
    </w:p>
    <w:p w14:paraId="32BA68AD" w14:textId="643E78AD" w:rsidR="00EE18E6" w:rsidRPr="00633906" w:rsidRDefault="00EE18E6" w:rsidP="00753AD3">
      <w:pPr>
        <w:pStyle w:val="Lijstalinea"/>
        <w:keepLines w:val="0"/>
        <w:numPr>
          <w:ilvl w:val="0"/>
          <w:numId w:val="12"/>
        </w:numPr>
        <w:ind w:left="1134" w:hanging="1134"/>
        <w:jc w:val="both"/>
        <w:rPr>
          <w:rFonts w:asciiTheme="minorHAnsi" w:hAnsiTheme="minorHAnsi"/>
          <w:szCs w:val="22"/>
          <w:lang w:val="nl-NL"/>
        </w:rPr>
      </w:pPr>
      <w:r w:rsidRPr="00633906">
        <w:rPr>
          <w:rFonts w:asciiTheme="minorHAnsi" w:hAnsiTheme="minorHAnsi"/>
          <w:szCs w:val="22"/>
          <w:lang w:val="nl-NL"/>
        </w:rPr>
        <w:t xml:space="preserve">Ontbinding op grond van tekortkoming is slechts mogelijk na voorafgaande ingebrekestelling. Bij ontbinding van de overeenkomst op grond van toerekenbare tekortkoming zal de nalatige partij ten behoeve van de wederpartij een zonder rechterlijke tussenkomst terstond opeisbare boete van 10% van de koopsom verbeuren, onverminderd het recht op aanvullende schadevergoeding en vergoeding van kosten van verhaal. </w:t>
      </w:r>
    </w:p>
    <w:p w14:paraId="344E8AA4" w14:textId="77777777" w:rsidR="00EE18E6" w:rsidRPr="00633906" w:rsidRDefault="00EE18E6" w:rsidP="00753AD3">
      <w:pPr>
        <w:pStyle w:val="Lijstalinea"/>
        <w:keepLines w:val="0"/>
        <w:ind w:left="1134" w:hanging="1134"/>
        <w:jc w:val="both"/>
        <w:rPr>
          <w:rFonts w:asciiTheme="minorHAnsi" w:hAnsiTheme="minorHAnsi"/>
          <w:szCs w:val="22"/>
          <w:lang w:val="nl-NL"/>
        </w:rPr>
      </w:pPr>
    </w:p>
    <w:p w14:paraId="44298E98" w14:textId="237B88D4" w:rsidR="00EE18E6" w:rsidRPr="00633906" w:rsidRDefault="00EE18E6" w:rsidP="00753AD3">
      <w:pPr>
        <w:pStyle w:val="Lijstalinea"/>
        <w:keepLines w:val="0"/>
        <w:numPr>
          <w:ilvl w:val="0"/>
          <w:numId w:val="12"/>
        </w:numPr>
        <w:ind w:left="1134" w:hanging="1134"/>
        <w:jc w:val="both"/>
        <w:rPr>
          <w:rFonts w:asciiTheme="minorHAnsi" w:hAnsiTheme="minorHAnsi"/>
          <w:szCs w:val="22"/>
          <w:lang w:val="nl-NL"/>
        </w:rPr>
      </w:pPr>
      <w:r w:rsidRPr="00633906">
        <w:rPr>
          <w:rFonts w:asciiTheme="minorHAnsi" w:hAnsiTheme="minorHAnsi"/>
          <w:szCs w:val="22"/>
          <w:lang w:val="nl-NL"/>
        </w:rPr>
        <w:t xml:space="preserve">Indien de wederpartij geen gebruik maakt van zijn recht de overeenkomst te ontbinden en nakoming verlangt, zal de nalatige partij ten behoeve van de wederpartij </w:t>
      </w:r>
      <w:r w:rsidR="00346DF3" w:rsidRPr="00633906">
        <w:rPr>
          <w:rFonts w:asciiTheme="minorHAnsi" w:hAnsiTheme="minorHAnsi"/>
          <w:szCs w:val="22"/>
          <w:lang w:val="nl-NL"/>
        </w:rPr>
        <w:t xml:space="preserve">na </w:t>
      </w:r>
      <w:r w:rsidRPr="00633906">
        <w:rPr>
          <w:rFonts w:asciiTheme="minorHAnsi" w:hAnsiTheme="minorHAnsi"/>
          <w:szCs w:val="22"/>
          <w:lang w:val="nl-NL"/>
        </w:rPr>
        <w:t>de afloop van de in 1</w:t>
      </w:r>
      <w:r w:rsidR="004972DC" w:rsidRPr="00633906">
        <w:rPr>
          <w:rFonts w:asciiTheme="minorHAnsi" w:hAnsiTheme="minorHAnsi"/>
          <w:szCs w:val="22"/>
          <w:lang w:val="nl-NL"/>
        </w:rPr>
        <w:t>0</w:t>
      </w:r>
      <w:r w:rsidRPr="00633906">
        <w:rPr>
          <w:rFonts w:asciiTheme="minorHAnsi" w:hAnsiTheme="minorHAnsi"/>
          <w:szCs w:val="22"/>
          <w:lang w:val="nl-NL"/>
        </w:rPr>
        <w:t>.1 vermelde termijn van 8 dagen voor elke sedertdien verstreken dag tot aan de dag van nakoming een onmiddellijk opeisbare boete verschuldigd zijn van 3% van de koopprijs, onverminderd het recht op aanvullende schadevergoeding en vergoeding van kosten van verhaal.</w:t>
      </w:r>
    </w:p>
    <w:p w14:paraId="09502EF8" w14:textId="77777777" w:rsidR="00EE18E6" w:rsidRPr="00633906" w:rsidRDefault="00EE18E6" w:rsidP="00753AD3">
      <w:pPr>
        <w:pStyle w:val="Lijstalinea"/>
        <w:keepLines w:val="0"/>
        <w:tabs>
          <w:tab w:val="left" w:pos="1418"/>
        </w:tabs>
        <w:ind w:left="720"/>
        <w:jc w:val="both"/>
        <w:rPr>
          <w:rFonts w:asciiTheme="minorHAnsi" w:hAnsiTheme="minorHAnsi"/>
          <w:szCs w:val="22"/>
          <w:lang w:val="nl-NL"/>
        </w:rPr>
      </w:pPr>
    </w:p>
    <w:p w14:paraId="1DE86AC2" w14:textId="66136A56" w:rsidR="00401E36" w:rsidRPr="00633906" w:rsidRDefault="00401E36" w:rsidP="00753AD3">
      <w:pPr>
        <w:pStyle w:val="Lijstalinea"/>
        <w:keepLines w:val="0"/>
        <w:numPr>
          <w:ilvl w:val="0"/>
          <w:numId w:val="12"/>
        </w:numPr>
        <w:ind w:left="1134" w:hanging="1134"/>
        <w:jc w:val="both"/>
        <w:rPr>
          <w:rFonts w:asciiTheme="minorHAnsi" w:hAnsiTheme="minorHAnsi"/>
          <w:szCs w:val="22"/>
          <w:lang w:val="nl-NL"/>
        </w:rPr>
      </w:pPr>
      <w:r w:rsidRPr="00633906">
        <w:rPr>
          <w:rFonts w:asciiTheme="minorHAnsi" w:hAnsiTheme="minorHAnsi"/>
          <w:szCs w:val="22"/>
          <w:lang w:val="nl-NL"/>
        </w:rPr>
        <w:t>De notar</w:t>
      </w:r>
      <w:r w:rsidR="00EE18E6" w:rsidRPr="00633906">
        <w:rPr>
          <w:rFonts w:asciiTheme="minorHAnsi" w:hAnsiTheme="minorHAnsi"/>
          <w:szCs w:val="22"/>
          <w:lang w:val="nl-NL"/>
        </w:rPr>
        <w:t>is wordt bij deze verplicht, voor zover nodig door partijen onherroepelijk gemachtigd, om:</w:t>
      </w:r>
    </w:p>
    <w:p w14:paraId="37F22E76" w14:textId="4B9922FA" w:rsidR="00EE18E6" w:rsidRPr="00633906" w:rsidRDefault="00EE18E6" w:rsidP="00753AD3">
      <w:pPr>
        <w:pStyle w:val="Lijstalinea"/>
        <w:keepLines w:val="0"/>
        <w:numPr>
          <w:ilvl w:val="0"/>
          <w:numId w:val="13"/>
        </w:numPr>
        <w:jc w:val="both"/>
        <w:rPr>
          <w:rFonts w:asciiTheme="minorHAnsi" w:hAnsiTheme="minorHAnsi"/>
          <w:szCs w:val="22"/>
          <w:lang w:val="nl-NL"/>
        </w:rPr>
      </w:pPr>
      <w:r w:rsidRPr="00633906">
        <w:rPr>
          <w:rFonts w:asciiTheme="minorHAnsi" w:hAnsiTheme="minorHAnsi"/>
          <w:szCs w:val="22"/>
          <w:lang w:val="nl-NL"/>
        </w:rPr>
        <w:t>indien koper een boete is verschuldigd, het bedrag van deze boete uit het aan de notaris uitgekeerde bedrag van de garantie dan wel uit de bij de notaris gestorte waarborgsom, aan de provincie te betalen;</w:t>
      </w:r>
    </w:p>
    <w:p w14:paraId="60ED30FE" w14:textId="5FF4D9E2" w:rsidR="00EE18E6" w:rsidRPr="00633906" w:rsidRDefault="00EE18E6" w:rsidP="00753AD3">
      <w:pPr>
        <w:pStyle w:val="Lijstalinea"/>
        <w:keepLines w:val="0"/>
        <w:numPr>
          <w:ilvl w:val="0"/>
          <w:numId w:val="13"/>
        </w:numPr>
        <w:jc w:val="both"/>
        <w:rPr>
          <w:rFonts w:asciiTheme="minorHAnsi" w:hAnsiTheme="minorHAnsi"/>
          <w:szCs w:val="22"/>
          <w:lang w:val="nl-NL"/>
        </w:rPr>
      </w:pPr>
      <w:r w:rsidRPr="00633906">
        <w:rPr>
          <w:rFonts w:asciiTheme="minorHAnsi" w:hAnsiTheme="minorHAnsi"/>
          <w:szCs w:val="22"/>
          <w:lang w:val="nl-NL"/>
        </w:rPr>
        <w:t xml:space="preserve">indien beide partijen tekortschieten of de notaris onvoldoende kan beoordelen wie van beide partijen tekort schiet, de bankgarantie of waarborgsom onder zich te houden totdat bij in kracht van gewijsde gegane uitspraak of het bij voorraad verklaard vonnis beslist is aan wie de notaris het bedrag moet afdragen. </w:t>
      </w:r>
    </w:p>
    <w:p w14:paraId="067D6F19" w14:textId="77777777" w:rsidR="00EE18E6" w:rsidRPr="00633906" w:rsidRDefault="00EE18E6" w:rsidP="00753AD3">
      <w:pPr>
        <w:keepLines w:val="0"/>
        <w:jc w:val="both"/>
        <w:rPr>
          <w:rFonts w:asciiTheme="minorHAnsi" w:hAnsiTheme="minorHAnsi"/>
          <w:szCs w:val="22"/>
          <w:lang w:val="nl-NL"/>
        </w:rPr>
      </w:pPr>
    </w:p>
    <w:p w14:paraId="151BB800" w14:textId="36FA2BFD" w:rsidR="00EE18E6" w:rsidRPr="00633906" w:rsidRDefault="00EE18E6" w:rsidP="00753AD3">
      <w:pPr>
        <w:pStyle w:val="Lijstalinea"/>
        <w:keepLines w:val="0"/>
        <w:numPr>
          <w:ilvl w:val="0"/>
          <w:numId w:val="12"/>
        </w:numPr>
        <w:ind w:left="1134" w:hanging="1134"/>
        <w:jc w:val="both"/>
        <w:rPr>
          <w:rFonts w:asciiTheme="minorHAnsi" w:hAnsiTheme="minorHAnsi"/>
          <w:szCs w:val="22"/>
          <w:lang w:val="nl-NL"/>
        </w:rPr>
      </w:pPr>
      <w:r w:rsidRPr="00633906">
        <w:rPr>
          <w:rFonts w:asciiTheme="minorHAnsi" w:hAnsiTheme="minorHAnsi"/>
          <w:szCs w:val="22"/>
          <w:lang w:val="nl-NL"/>
        </w:rPr>
        <w:t xml:space="preserve">Koper verklaart voor zover nodig te handelen met toestemming van zijn echtgenoot/partner, die aan koper toestemming en volmacht geeft de onroerende zaak te bezwaren en zich onthoudt van activiteiten die koper tegenwerken bij het verkrijgen van de benodigde vergunning en/of financiering en/of nationale hypotheekgarantie en/of toezegging en/of andere zaken die als bewijs van een en ander deze akte </w:t>
      </w:r>
      <w:r w:rsidR="00401BD6" w:rsidRPr="00633906">
        <w:rPr>
          <w:rFonts w:asciiTheme="minorHAnsi" w:hAnsiTheme="minorHAnsi"/>
          <w:szCs w:val="22"/>
          <w:lang w:val="nl-NL"/>
        </w:rPr>
        <w:t>medeondertekent</w:t>
      </w:r>
      <w:r w:rsidR="009D02AE" w:rsidRPr="00633906">
        <w:rPr>
          <w:rFonts w:asciiTheme="minorHAnsi" w:hAnsiTheme="minorHAnsi"/>
          <w:szCs w:val="22"/>
          <w:lang w:val="nl-NL"/>
        </w:rPr>
        <w:t>.</w:t>
      </w:r>
    </w:p>
    <w:p w14:paraId="636E8807" w14:textId="77777777" w:rsidR="00EE18E6" w:rsidRPr="00633906" w:rsidRDefault="00EE18E6" w:rsidP="00753AD3">
      <w:pPr>
        <w:keepLines w:val="0"/>
        <w:ind w:left="567" w:hanging="567"/>
        <w:jc w:val="both"/>
        <w:rPr>
          <w:rFonts w:asciiTheme="minorHAnsi" w:hAnsiTheme="minorHAnsi"/>
          <w:szCs w:val="22"/>
          <w:lang w:val="nl-NL"/>
        </w:rPr>
      </w:pPr>
    </w:p>
    <w:p w14:paraId="22655EF1" w14:textId="77777777" w:rsidR="00EE18E6" w:rsidRPr="00633906" w:rsidRDefault="00EE18E6" w:rsidP="00753AD3">
      <w:pPr>
        <w:keepLines w:val="0"/>
        <w:ind w:left="567" w:hanging="567"/>
        <w:jc w:val="both"/>
        <w:rPr>
          <w:rFonts w:asciiTheme="minorHAnsi" w:hAnsiTheme="minorHAnsi"/>
          <w:szCs w:val="22"/>
          <w:u w:val="single"/>
          <w:lang w:val="nl-NL"/>
        </w:rPr>
      </w:pPr>
    </w:p>
    <w:p w14:paraId="25F81AB2" w14:textId="4F584A90" w:rsidR="00EE18E6" w:rsidRPr="00633906" w:rsidRDefault="00EE18E6" w:rsidP="00753AD3">
      <w:pPr>
        <w:keepLines w:val="0"/>
        <w:ind w:left="567" w:hanging="567"/>
        <w:jc w:val="both"/>
        <w:rPr>
          <w:rFonts w:asciiTheme="minorHAnsi" w:hAnsiTheme="minorHAnsi"/>
          <w:b/>
          <w:szCs w:val="22"/>
          <w:lang w:val="nl-NL"/>
        </w:rPr>
      </w:pPr>
      <w:r w:rsidRPr="00633906">
        <w:rPr>
          <w:rFonts w:asciiTheme="minorHAnsi" w:hAnsiTheme="minorHAnsi"/>
          <w:b/>
          <w:szCs w:val="22"/>
          <w:lang w:val="nl-NL"/>
        </w:rPr>
        <w:t>Artikel 1</w:t>
      </w:r>
      <w:r w:rsidR="00401E36" w:rsidRPr="00633906">
        <w:rPr>
          <w:rFonts w:asciiTheme="minorHAnsi" w:hAnsiTheme="minorHAnsi"/>
          <w:b/>
          <w:szCs w:val="22"/>
          <w:lang w:val="nl-NL"/>
        </w:rPr>
        <w:t>1.</w:t>
      </w:r>
      <w:r w:rsidRPr="00633906">
        <w:rPr>
          <w:rFonts w:asciiTheme="minorHAnsi" w:hAnsiTheme="minorHAnsi"/>
          <w:b/>
          <w:szCs w:val="22"/>
          <w:lang w:val="nl-NL"/>
        </w:rPr>
        <w:tab/>
        <w:t>Ontbindende voorwaarde</w:t>
      </w:r>
    </w:p>
    <w:p w14:paraId="3A24DBA8" w14:textId="77777777" w:rsidR="00EE18E6" w:rsidRPr="00633906" w:rsidRDefault="00EE18E6" w:rsidP="00753AD3">
      <w:pPr>
        <w:keepLines w:val="0"/>
        <w:ind w:left="567" w:hanging="567"/>
        <w:jc w:val="both"/>
        <w:rPr>
          <w:rFonts w:asciiTheme="minorHAnsi" w:hAnsiTheme="minorHAnsi"/>
          <w:szCs w:val="22"/>
          <w:lang w:val="nl-NL"/>
        </w:rPr>
      </w:pPr>
    </w:p>
    <w:p w14:paraId="3DA9B651" w14:textId="0B7C110C" w:rsidR="00416153" w:rsidRPr="00633906" w:rsidRDefault="00416153" w:rsidP="00416153">
      <w:pPr>
        <w:jc w:val="both"/>
        <w:rPr>
          <w:rFonts w:asciiTheme="minorHAnsi" w:hAnsiTheme="minorHAnsi"/>
          <w:szCs w:val="22"/>
          <w:lang w:val="nl-NL"/>
        </w:rPr>
      </w:pPr>
      <w:r w:rsidRPr="00633906">
        <w:rPr>
          <w:rFonts w:asciiTheme="minorHAnsi" w:hAnsiTheme="minorHAnsi"/>
          <w:szCs w:val="22"/>
          <w:lang w:val="nl-NL"/>
        </w:rPr>
        <w:t xml:space="preserve">Deze overeenkomst kan door koper worden ontbonden indien koper niet vóór </w:t>
      </w:r>
      <w:r w:rsidRPr="00633906">
        <w:rPr>
          <w:rFonts w:asciiTheme="minorHAnsi" w:hAnsiTheme="minorHAnsi"/>
          <w:szCs w:val="22"/>
          <w:lang w:val="nl-NL"/>
        </w:rPr>
        <w:fldChar w:fldCharType="begin">
          <w:ffData>
            <w:name w:val="Text19"/>
            <w:enabled/>
            <w:calcOnExit w:val="0"/>
            <w:textInput>
              <w:default w:val="*"/>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w:t>
      </w:r>
      <w:r w:rsidRPr="00633906">
        <w:rPr>
          <w:rFonts w:asciiTheme="minorHAnsi" w:hAnsiTheme="minorHAnsi"/>
          <w:szCs w:val="22"/>
          <w:lang w:val="nl-NL"/>
        </w:rPr>
        <w:fldChar w:fldCharType="end"/>
      </w:r>
      <w:r w:rsidRPr="00633906">
        <w:rPr>
          <w:rFonts w:asciiTheme="minorHAnsi" w:hAnsiTheme="minorHAnsi"/>
          <w:szCs w:val="22"/>
          <w:lang w:val="nl-NL"/>
        </w:rPr>
        <w:t xml:space="preserve"> een toezegging heeft verkregen voor het aangaan van één of meer geldleningen ter financiering van de koop van </w:t>
      </w:r>
      <w:r w:rsidRPr="00633906">
        <w:rPr>
          <w:rFonts w:asciiTheme="minorHAnsi" w:hAnsiTheme="minorHAnsi"/>
          <w:szCs w:val="22"/>
          <w:lang w:val="nl-NL"/>
        </w:rPr>
        <w:fldChar w:fldCharType="begin">
          <w:ffData>
            <w:name w:val="Text19"/>
            <w:enabled/>
            <w:calcOnExit w:val="0"/>
            <w:textInput>
              <w:default w:val="*"/>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w:t>
      </w:r>
      <w:r w:rsidRPr="00633906">
        <w:rPr>
          <w:rFonts w:asciiTheme="minorHAnsi" w:hAnsiTheme="minorHAnsi"/>
          <w:szCs w:val="22"/>
          <w:lang w:val="nl-NL"/>
        </w:rPr>
        <w:fldChar w:fldCharType="end"/>
      </w:r>
      <w:r w:rsidRPr="00633906">
        <w:rPr>
          <w:rFonts w:asciiTheme="minorHAnsi" w:hAnsiTheme="minorHAnsi"/>
          <w:szCs w:val="22"/>
          <w:lang w:val="nl-NL"/>
        </w:rPr>
        <w:t xml:space="preserve"> tot een totale hoofdsom van ten minste </w:t>
      </w:r>
      <w:r w:rsidRPr="00633906">
        <w:rPr>
          <w:rFonts w:asciiTheme="minorHAnsi" w:hAnsiTheme="minorHAnsi"/>
          <w:szCs w:val="22"/>
          <w:lang w:val="nl-NL"/>
        </w:rPr>
        <w:fldChar w:fldCharType="begin">
          <w:ffData>
            <w:name w:val="Text19"/>
            <w:enabled/>
            <w:calcOnExit w:val="0"/>
            <w:textInput>
              <w:default w:val="*"/>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w:t>
      </w:r>
      <w:r w:rsidRPr="00633906">
        <w:rPr>
          <w:rFonts w:asciiTheme="minorHAnsi" w:hAnsiTheme="minorHAnsi"/>
          <w:szCs w:val="22"/>
          <w:lang w:val="nl-NL"/>
        </w:rPr>
        <w:fldChar w:fldCharType="end"/>
      </w:r>
      <w:r w:rsidRPr="00633906">
        <w:rPr>
          <w:rFonts w:asciiTheme="minorHAnsi" w:hAnsiTheme="minorHAnsi"/>
          <w:szCs w:val="22"/>
          <w:lang w:val="nl-NL"/>
        </w:rPr>
        <w:t xml:space="preserve"> , zulks tegen geen hogere bruto jaarlasten dan </w:t>
      </w:r>
      <w:r w:rsidRPr="00633906">
        <w:rPr>
          <w:rFonts w:asciiTheme="minorHAnsi" w:hAnsiTheme="minorHAnsi"/>
          <w:szCs w:val="22"/>
          <w:lang w:val="nl-NL"/>
        </w:rPr>
        <w:fldChar w:fldCharType="begin">
          <w:ffData>
            <w:name w:val="Text19"/>
            <w:enabled/>
            <w:calcOnExit w:val="0"/>
            <w:textInput>
              <w:default w:val="*"/>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w:t>
      </w:r>
      <w:r w:rsidRPr="00633906">
        <w:rPr>
          <w:rFonts w:asciiTheme="minorHAnsi" w:hAnsiTheme="minorHAnsi"/>
          <w:szCs w:val="22"/>
          <w:lang w:val="nl-NL"/>
        </w:rPr>
        <w:fldChar w:fldCharType="end"/>
      </w:r>
      <w:r w:rsidRPr="00633906">
        <w:rPr>
          <w:rFonts w:asciiTheme="minorHAnsi" w:hAnsiTheme="minorHAnsi"/>
          <w:szCs w:val="22"/>
          <w:lang w:val="nl-NL"/>
        </w:rPr>
        <w:t xml:space="preserve"> (zegge: @) of een rentepercentage niet hoger dan € </w:t>
      </w:r>
      <w:r w:rsidRPr="00633906">
        <w:rPr>
          <w:rFonts w:asciiTheme="minorHAnsi" w:hAnsiTheme="minorHAnsi"/>
          <w:szCs w:val="22"/>
          <w:lang w:val="nl-NL"/>
        </w:rPr>
        <w:fldChar w:fldCharType="begin">
          <w:ffData>
            <w:name w:val="Text19"/>
            <w:enabled/>
            <w:calcOnExit w:val="0"/>
            <w:textInput>
              <w:default w:val="*"/>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w:t>
      </w:r>
      <w:r w:rsidRPr="00633906">
        <w:rPr>
          <w:rFonts w:asciiTheme="minorHAnsi" w:hAnsiTheme="minorHAnsi"/>
          <w:szCs w:val="22"/>
          <w:lang w:val="nl-NL"/>
        </w:rPr>
        <w:fldChar w:fldCharType="end"/>
      </w:r>
      <w:r w:rsidRPr="00633906">
        <w:rPr>
          <w:rFonts w:asciiTheme="minorHAnsi" w:hAnsiTheme="minorHAnsi"/>
          <w:szCs w:val="22"/>
          <w:lang w:val="nl-NL"/>
        </w:rPr>
        <w:t xml:space="preserve"> en overigens onder de bij de grote geldverstrekkende instellingen gebruikelijke bepalingen. De koper zal ter verkrijging van de financiering als hiervoor bedoeld al het mogelijke verrichten en kan op deze ontbindende voorwaarde alleen een beroep doen door aan de provincie ten minste twee schriftelijke afwijzingen over te leggen.</w:t>
      </w:r>
    </w:p>
    <w:p w14:paraId="5DACA741" w14:textId="6B118956" w:rsidR="00EE18E6" w:rsidRPr="00633906" w:rsidRDefault="00EE18E6" w:rsidP="00753AD3">
      <w:pPr>
        <w:keepLines w:val="0"/>
        <w:ind w:hanging="567"/>
        <w:jc w:val="both"/>
        <w:rPr>
          <w:rFonts w:asciiTheme="minorHAnsi" w:hAnsiTheme="minorHAnsi"/>
          <w:b/>
          <w:color w:val="4F81BD" w:themeColor="accent1"/>
          <w:szCs w:val="22"/>
          <w:lang w:val="nl-NL"/>
        </w:rPr>
      </w:pP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t xml:space="preserve">      </w:t>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p>
    <w:p w14:paraId="4399400E" w14:textId="77777777" w:rsidR="00EE18E6" w:rsidRPr="00633906" w:rsidRDefault="00EE18E6" w:rsidP="00753AD3">
      <w:pPr>
        <w:keepLines w:val="0"/>
        <w:ind w:left="567" w:hanging="567"/>
        <w:jc w:val="both"/>
        <w:rPr>
          <w:rFonts w:asciiTheme="minorHAnsi" w:hAnsiTheme="minorHAnsi"/>
          <w:szCs w:val="22"/>
          <w:lang w:val="nl-NL"/>
        </w:rPr>
      </w:pPr>
    </w:p>
    <w:p w14:paraId="1EF82174" w14:textId="4D1B9C7A" w:rsidR="00EE18E6" w:rsidRPr="00633906" w:rsidRDefault="00401E36" w:rsidP="00753AD3">
      <w:pPr>
        <w:keepLines w:val="0"/>
        <w:ind w:left="567" w:hanging="567"/>
        <w:jc w:val="both"/>
        <w:rPr>
          <w:rFonts w:asciiTheme="minorHAnsi" w:hAnsiTheme="minorHAnsi"/>
          <w:b/>
          <w:szCs w:val="22"/>
          <w:lang w:val="nl-NL"/>
        </w:rPr>
      </w:pPr>
      <w:r w:rsidRPr="00633906">
        <w:rPr>
          <w:rFonts w:asciiTheme="minorHAnsi" w:hAnsiTheme="minorHAnsi"/>
          <w:b/>
          <w:szCs w:val="22"/>
          <w:lang w:val="nl-NL"/>
        </w:rPr>
        <w:t>Artikel 12.</w:t>
      </w:r>
      <w:r w:rsidR="00EE18E6" w:rsidRPr="00633906">
        <w:rPr>
          <w:rFonts w:asciiTheme="minorHAnsi" w:hAnsiTheme="minorHAnsi"/>
          <w:b/>
          <w:szCs w:val="22"/>
          <w:lang w:val="nl-NL"/>
        </w:rPr>
        <w:tab/>
      </w:r>
      <w:r w:rsidR="00EE18E6" w:rsidRPr="00633906">
        <w:rPr>
          <w:rFonts w:asciiTheme="minorHAnsi" w:hAnsiTheme="minorHAnsi"/>
          <w:b/>
          <w:szCs w:val="22"/>
          <w:lang w:val="nl-NL"/>
        </w:rPr>
        <w:fldChar w:fldCharType="begin">
          <w:ffData>
            <w:name w:val=""/>
            <w:enabled/>
            <w:calcOnExit w:val="0"/>
            <w:textInput>
              <w:default w:val="Geen mandaat? art. verwijderen"/>
            </w:textInput>
          </w:ffData>
        </w:fldChar>
      </w:r>
      <w:r w:rsidR="00EE18E6" w:rsidRPr="00633906">
        <w:rPr>
          <w:rFonts w:asciiTheme="minorHAnsi" w:hAnsiTheme="minorHAnsi"/>
          <w:b/>
          <w:szCs w:val="22"/>
          <w:lang w:val="nl-NL"/>
        </w:rPr>
        <w:instrText xml:space="preserve"> FORMTEXT </w:instrText>
      </w:r>
      <w:r w:rsidR="00EE18E6" w:rsidRPr="00633906">
        <w:rPr>
          <w:rFonts w:asciiTheme="minorHAnsi" w:hAnsiTheme="minorHAnsi"/>
          <w:b/>
          <w:szCs w:val="22"/>
          <w:lang w:val="nl-NL"/>
        </w:rPr>
      </w:r>
      <w:r w:rsidR="00EE18E6" w:rsidRPr="00633906">
        <w:rPr>
          <w:rFonts w:asciiTheme="minorHAnsi" w:hAnsiTheme="minorHAnsi"/>
          <w:b/>
          <w:szCs w:val="22"/>
          <w:lang w:val="nl-NL"/>
        </w:rPr>
        <w:fldChar w:fldCharType="separate"/>
      </w:r>
      <w:r w:rsidR="00EE18E6" w:rsidRPr="00633906">
        <w:rPr>
          <w:rFonts w:asciiTheme="minorHAnsi" w:hAnsiTheme="minorHAnsi"/>
          <w:b/>
          <w:noProof/>
          <w:szCs w:val="22"/>
          <w:lang w:val="nl-NL"/>
        </w:rPr>
        <w:t>Geen mandaat? art. verwijderen</w:t>
      </w:r>
      <w:r w:rsidR="00EE18E6" w:rsidRPr="00633906">
        <w:rPr>
          <w:rFonts w:asciiTheme="minorHAnsi" w:hAnsiTheme="minorHAnsi"/>
          <w:b/>
          <w:szCs w:val="22"/>
          <w:lang w:val="nl-NL"/>
        </w:rPr>
        <w:fldChar w:fldCharType="end"/>
      </w:r>
      <w:r w:rsidR="00EE18E6" w:rsidRPr="00633906">
        <w:rPr>
          <w:rFonts w:asciiTheme="minorHAnsi" w:hAnsiTheme="minorHAnsi"/>
          <w:b/>
          <w:szCs w:val="22"/>
          <w:lang w:val="nl-NL"/>
        </w:rPr>
        <w:t>Opschortende voorwaard</w:t>
      </w:r>
      <w:r w:rsidRPr="00633906">
        <w:rPr>
          <w:rFonts w:asciiTheme="minorHAnsi" w:hAnsiTheme="minorHAnsi"/>
          <w:b/>
          <w:szCs w:val="22"/>
          <w:lang w:val="nl-NL"/>
        </w:rPr>
        <w:t>e</w:t>
      </w:r>
    </w:p>
    <w:p w14:paraId="30282161" w14:textId="77777777" w:rsidR="00EE18E6" w:rsidRPr="00633906" w:rsidRDefault="00EE18E6" w:rsidP="00753AD3">
      <w:pPr>
        <w:keepLines w:val="0"/>
        <w:ind w:left="567" w:hanging="567"/>
        <w:jc w:val="both"/>
        <w:rPr>
          <w:rFonts w:asciiTheme="minorHAnsi" w:hAnsiTheme="minorHAnsi"/>
          <w:szCs w:val="22"/>
          <w:lang w:val="nl-NL"/>
        </w:rPr>
      </w:pPr>
    </w:p>
    <w:p w14:paraId="0E954F99" w14:textId="64D5F894" w:rsidR="00EE18E6" w:rsidRPr="00633906" w:rsidRDefault="00EE18E6" w:rsidP="00753AD3">
      <w:pPr>
        <w:pStyle w:val="Lijstalinea"/>
        <w:keepLines w:val="0"/>
        <w:numPr>
          <w:ilvl w:val="0"/>
          <w:numId w:val="14"/>
        </w:numPr>
        <w:ind w:left="1134" w:hanging="1134"/>
        <w:jc w:val="both"/>
        <w:rPr>
          <w:rFonts w:asciiTheme="minorHAnsi" w:hAnsiTheme="minorHAnsi"/>
          <w:b/>
          <w:color w:val="4F81BD" w:themeColor="accent1"/>
          <w:szCs w:val="22"/>
          <w:lang w:val="nl-NL"/>
        </w:rPr>
      </w:pPr>
      <w:r w:rsidRPr="00633906">
        <w:rPr>
          <w:rFonts w:asciiTheme="minorHAnsi" w:hAnsiTheme="minorHAnsi"/>
          <w:szCs w:val="22"/>
          <w:lang w:val="nl-NL"/>
        </w:rPr>
        <w:lastRenderedPageBreak/>
        <w:t xml:space="preserve">Deze overeenkomst van verkoop geschiedt onder de opschortende voorwaarde van toestemming door het college van Gedeputeerde Staten van Noord-Brabant. </w:t>
      </w:r>
    </w:p>
    <w:p w14:paraId="111B4D64" w14:textId="77777777" w:rsidR="00EE18E6" w:rsidRPr="00633906" w:rsidRDefault="00EE18E6" w:rsidP="00753AD3">
      <w:pPr>
        <w:keepLines w:val="0"/>
        <w:jc w:val="both"/>
        <w:rPr>
          <w:rFonts w:asciiTheme="minorHAnsi" w:hAnsiTheme="minorHAnsi"/>
          <w:b/>
          <w:color w:val="FF0000"/>
          <w:szCs w:val="22"/>
          <w:lang w:val="nl-NL"/>
        </w:rPr>
      </w:pPr>
    </w:p>
    <w:p w14:paraId="5F74C0A1" w14:textId="4D397DBA" w:rsidR="00EE18E6" w:rsidRPr="00633906" w:rsidRDefault="00EE18E6" w:rsidP="00753AD3">
      <w:pPr>
        <w:pStyle w:val="Lijstalinea"/>
        <w:keepLines w:val="0"/>
        <w:numPr>
          <w:ilvl w:val="0"/>
          <w:numId w:val="14"/>
        </w:numPr>
        <w:ind w:left="1134" w:hanging="1134"/>
        <w:jc w:val="both"/>
        <w:rPr>
          <w:rFonts w:asciiTheme="minorHAnsi" w:hAnsiTheme="minorHAnsi"/>
          <w:szCs w:val="22"/>
          <w:lang w:val="nl-NL"/>
        </w:rPr>
      </w:pPr>
      <w:r w:rsidRPr="00633906">
        <w:rPr>
          <w:rFonts w:asciiTheme="minorHAnsi" w:hAnsiTheme="minorHAnsi"/>
          <w:szCs w:val="22"/>
          <w:lang w:val="nl-NL"/>
        </w:rPr>
        <w:t xml:space="preserve">Conform het in artikel </w:t>
      </w:r>
      <w:r w:rsidRPr="00633906">
        <w:rPr>
          <w:rFonts w:asciiTheme="minorHAnsi" w:hAnsiTheme="minorHAnsi"/>
          <w:szCs w:val="22"/>
          <w:lang w:val="nl-NL"/>
        </w:rPr>
        <w:fldChar w:fldCharType="begin">
          <w:ffData>
            <w:name w:val=""/>
            <w:enabled/>
            <w:calcOnExit w:val="0"/>
            <w:textInput>
              <w:default w:val="artikel controleren"/>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szCs w:val="22"/>
          <w:lang w:val="nl-NL"/>
        </w:rPr>
        <w:t>artikel controleren</w:t>
      </w:r>
      <w:r w:rsidRPr="00633906">
        <w:rPr>
          <w:rFonts w:asciiTheme="minorHAnsi" w:hAnsiTheme="minorHAnsi"/>
          <w:szCs w:val="22"/>
          <w:lang w:val="nl-NL"/>
        </w:rPr>
        <w:fldChar w:fldCharType="end"/>
      </w:r>
      <w:r w:rsidRPr="00633906">
        <w:rPr>
          <w:rFonts w:asciiTheme="minorHAnsi" w:hAnsiTheme="minorHAnsi"/>
          <w:szCs w:val="22"/>
          <w:lang w:val="nl-NL"/>
        </w:rPr>
        <w:t xml:space="preserve"> 1</w:t>
      </w:r>
      <w:r w:rsidR="003C1448" w:rsidRPr="00633906">
        <w:rPr>
          <w:rFonts w:asciiTheme="minorHAnsi" w:hAnsiTheme="minorHAnsi"/>
          <w:szCs w:val="22"/>
          <w:lang w:val="nl-NL"/>
        </w:rPr>
        <w:t>2</w:t>
      </w:r>
      <w:r w:rsidRPr="00633906">
        <w:rPr>
          <w:rFonts w:asciiTheme="minorHAnsi" w:hAnsiTheme="minorHAnsi"/>
          <w:szCs w:val="22"/>
          <w:lang w:val="nl-NL"/>
        </w:rPr>
        <w:t xml:space="preserve">.1 gestelde wordt besloten krachtens de "mandaatlijst directie ruimtelijke ontwikkeling en handhaving van 1 september 2009". </w:t>
      </w:r>
    </w:p>
    <w:p w14:paraId="1D0ECF62" w14:textId="77777777" w:rsidR="00EE18E6" w:rsidRPr="00633906" w:rsidRDefault="00EE18E6" w:rsidP="00753AD3">
      <w:pPr>
        <w:keepLines w:val="0"/>
        <w:ind w:left="720"/>
        <w:jc w:val="both"/>
        <w:rPr>
          <w:rFonts w:asciiTheme="minorHAnsi" w:hAnsiTheme="minorHAnsi"/>
          <w:b/>
          <w:color w:val="FF0000"/>
          <w:szCs w:val="22"/>
          <w:lang w:val="nl-NL"/>
        </w:rPr>
      </w:pPr>
    </w:p>
    <w:p w14:paraId="5C36B5D8" w14:textId="77777777" w:rsidR="00EE18E6" w:rsidRPr="00633906" w:rsidRDefault="00EE18E6" w:rsidP="00753AD3">
      <w:pPr>
        <w:keepLines w:val="0"/>
        <w:ind w:left="720"/>
        <w:jc w:val="both"/>
        <w:rPr>
          <w:rFonts w:asciiTheme="minorHAnsi" w:hAnsiTheme="minorHAnsi"/>
          <w:color w:val="FF0000"/>
          <w:szCs w:val="22"/>
          <w:lang w:val="nl-NL"/>
        </w:rPr>
      </w:pPr>
      <w:r w:rsidRPr="00633906">
        <w:rPr>
          <w:rFonts w:asciiTheme="minorHAnsi" w:hAnsiTheme="minorHAnsi"/>
          <w:color w:val="FF0000"/>
          <w:szCs w:val="22"/>
          <w:lang w:val="nl-NL"/>
        </w:rPr>
        <w:tab/>
      </w:r>
    </w:p>
    <w:p w14:paraId="39EB181B" w14:textId="66CD881B" w:rsidR="00EE18E6" w:rsidRPr="00633906" w:rsidRDefault="00EE18E6" w:rsidP="00753AD3">
      <w:pPr>
        <w:keepLines w:val="0"/>
        <w:jc w:val="both"/>
        <w:rPr>
          <w:rFonts w:asciiTheme="minorHAnsi" w:hAnsiTheme="minorHAnsi"/>
          <w:b/>
          <w:szCs w:val="22"/>
          <w:lang w:val="nl-NL"/>
        </w:rPr>
      </w:pPr>
      <w:r w:rsidRPr="00633906">
        <w:rPr>
          <w:rFonts w:asciiTheme="minorHAnsi" w:hAnsiTheme="minorHAnsi"/>
          <w:b/>
          <w:szCs w:val="22"/>
          <w:lang w:val="nl-NL"/>
        </w:rPr>
        <w:t>Artikel 1</w:t>
      </w:r>
      <w:r w:rsidR="00401E36" w:rsidRPr="00633906">
        <w:rPr>
          <w:rFonts w:asciiTheme="minorHAnsi" w:hAnsiTheme="minorHAnsi"/>
          <w:b/>
          <w:szCs w:val="22"/>
          <w:lang w:val="nl-NL"/>
        </w:rPr>
        <w:t>3.</w:t>
      </w:r>
      <w:r w:rsidRPr="00633906">
        <w:rPr>
          <w:rFonts w:asciiTheme="minorHAnsi" w:hAnsiTheme="minorHAnsi"/>
          <w:b/>
          <w:szCs w:val="22"/>
          <w:lang w:val="nl-NL"/>
        </w:rPr>
        <w:tab/>
      </w:r>
      <w:r w:rsidRPr="00633906">
        <w:rPr>
          <w:rFonts w:asciiTheme="minorHAnsi" w:hAnsiTheme="minorHAnsi"/>
          <w:b/>
          <w:szCs w:val="22"/>
          <w:lang w:val="nl-NL"/>
        </w:rPr>
        <w:fldChar w:fldCharType="begin">
          <w:ffData>
            <w:name w:val="Text32"/>
            <w:enabled/>
            <w:calcOnExit w:val="0"/>
            <w:textInput>
              <w:default w:val="In het geval van 1 koper, art. verwijderen"/>
            </w:textInput>
          </w:ffData>
        </w:fldChar>
      </w:r>
      <w:bookmarkStart w:id="15" w:name="Text32"/>
      <w:r w:rsidRPr="00633906">
        <w:rPr>
          <w:rFonts w:asciiTheme="minorHAnsi" w:hAnsiTheme="minorHAnsi"/>
          <w:b/>
          <w:szCs w:val="22"/>
          <w:lang w:val="nl-NL"/>
        </w:rPr>
        <w:instrText xml:space="preserve"> FORMTEXT </w:instrText>
      </w:r>
      <w:r w:rsidRPr="00633906">
        <w:rPr>
          <w:rFonts w:asciiTheme="minorHAnsi" w:hAnsiTheme="minorHAnsi"/>
          <w:b/>
          <w:szCs w:val="22"/>
          <w:lang w:val="nl-NL"/>
        </w:rPr>
      </w:r>
      <w:r w:rsidRPr="00633906">
        <w:rPr>
          <w:rFonts w:asciiTheme="minorHAnsi" w:hAnsiTheme="minorHAnsi"/>
          <w:b/>
          <w:szCs w:val="22"/>
          <w:lang w:val="nl-NL"/>
        </w:rPr>
        <w:fldChar w:fldCharType="separate"/>
      </w:r>
      <w:r w:rsidRPr="00633906">
        <w:rPr>
          <w:rFonts w:asciiTheme="minorHAnsi" w:hAnsiTheme="minorHAnsi"/>
          <w:b/>
          <w:noProof/>
          <w:szCs w:val="22"/>
          <w:lang w:val="nl-NL"/>
        </w:rPr>
        <w:t>In het geval van 1 koper, art. verwijderen</w:t>
      </w:r>
      <w:r w:rsidRPr="00633906">
        <w:rPr>
          <w:rFonts w:asciiTheme="minorHAnsi" w:hAnsiTheme="minorHAnsi"/>
          <w:b/>
          <w:szCs w:val="22"/>
          <w:lang w:val="nl-NL"/>
        </w:rPr>
        <w:fldChar w:fldCharType="end"/>
      </w:r>
      <w:bookmarkEnd w:id="15"/>
      <w:r w:rsidR="00870E20" w:rsidRPr="00633906">
        <w:rPr>
          <w:rFonts w:asciiTheme="minorHAnsi" w:hAnsiTheme="minorHAnsi"/>
          <w:b/>
          <w:szCs w:val="22"/>
          <w:lang w:val="nl-NL"/>
        </w:rPr>
        <w:t xml:space="preserve"> Aanvullend beding</w:t>
      </w:r>
    </w:p>
    <w:p w14:paraId="0B088839" w14:textId="77777777" w:rsidR="00EE18E6" w:rsidRPr="00633906" w:rsidRDefault="00EE18E6" w:rsidP="00753AD3">
      <w:pPr>
        <w:pStyle w:val="Lijstalinea"/>
        <w:keepLines w:val="0"/>
        <w:ind w:left="0"/>
        <w:jc w:val="both"/>
        <w:rPr>
          <w:rFonts w:asciiTheme="minorHAnsi" w:hAnsiTheme="minorHAnsi"/>
          <w:szCs w:val="22"/>
          <w:lang w:val="nl-NL"/>
        </w:rPr>
      </w:pPr>
    </w:p>
    <w:p w14:paraId="5E4D000A" w14:textId="77777777" w:rsidR="00753AD3" w:rsidRPr="00633906" w:rsidRDefault="00EE18E6" w:rsidP="00753AD3">
      <w:pPr>
        <w:pStyle w:val="Lijstalinea"/>
        <w:keepLines w:val="0"/>
        <w:ind w:left="1134"/>
        <w:jc w:val="both"/>
        <w:rPr>
          <w:rFonts w:asciiTheme="minorHAnsi" w:hAnsiTheme="minorHAnsi"/>
          <w:szCs w:val="22"/>
          <w:lang w:val="nl-NL"/>
        </w:rPr>
      </w:pPr>
      <w:r w:rsidRPr="00633906">
        <w:rPr>
          <w:rFonts w:asciiTheme="minorHAnsi" w:hAnsiTheme="minorHAnsi"/>
          <w:szCs w:val="22"/>
          <w:lang w:val="nl-NL"/>
        </w:rPr>
        <w:t>In geval twee of meer personen de koper zijn, geldt het volgende:</w:t>
      </w:r>
    </w:p>
    <w:p w14:paraId="615E9FF6" w14:textId="77F41B1A" w:rsidR="00EE18E6" w:rsidRPr="00633906" w:rsidRDefault="00EE18E6" w:rsidP="00753AD3">
      <w:pPr>
        <w:pStyle w:val="Lijstalinea"/>
        <w:keepLines w:val="0"/>
        <w:ind w:left="1134"/>
        <w:jc w:val="both"/>
        <w:rPr>
          <w:rFonts w:asciiTheme="minorHAnsi" w:hAnsiTheme="minorHAnsi"/>
          <w:szCs w:val="22"/>
          <w:lang w:val="nl-NL"/>
        </w:rPr>
      </w:pPr>
    </w:p>
    <w:p w14:paraId="062B957C" w14:textId="6D16E78C" w:rsidR="00EE18E6" w:rsidRPr="00633906" w:rsidRDefault="00EE18E6" w:rsidP="00753AD3">
      <w:pPr>
        <w:pStyle w:val="Lijstalinea"/>
        <w:keepLines w:val="0"/>
        <w:numPr>
          <w:ilvl w:val="0"/>
          <w:numId w:val="15"/>
        </w:numPr>
        <w:ind w:left="1134" w:hanging="1134"/>
        <w:jc w:val="both"/>
        <w:rPr>
          <w:rFonts w:asciiTheme="minorHAnsi" w:hAnsiTheme="minorHAnsi"/>
          <w:szCs w:val="22"/>
          <w:lang w:val="nl-NL"/>
        </w:rPr>
      </w:pPr>
      <w:r w:rsidRPr="00633906">
        <w:rPr>
          <w:rFonts w:asciiTheme="minorHAnsi" w:hAnsiTheme="minorHAnsi"/>
          <w:szCs w:val="22"/>
          <w:lang w:val="nl-NL"/>
        </w:rPr>
        <w:t>Kopers kunnen slechts gezamenlijk de voor hen uit deze overeenkomst voort</w:t>
      </w:r>
      <w:r w:rsidR="00753AD3" w:rsidRPr="00633906">
        <w:rPr>
          <w:rFonts w:asciiTheme="minorHAnsi" w:hAnsiTheme="minorHAnsi"/>
          <w:szCs w:val="22"/>
          <w:lang w:val="nl-NL"/>
        </w:rPr>
        <w:t>-</w:t>
      </w:r>
      <w:proofErr w:type="spellStart"/>
      <w:r w:rsidRPr="00633906">
        <w:rPr>
          <w:rFonts w:asciiTheme="minorHAnsi" w:hAnsiTheme="minorHAnsi"/>
          <w:szCs w:val="22"/>
          <w:lang w:val="nl-NL"/>
        </w:rPr>
        <w:t>loeien</w:t>
      </w:r>
      <w:r w:rsidR="00753AD3" w:rsidRPr="00633906">
        <w:rPr>
          <w:rFonts w:asciiTheme="minorHAnsi" w:hAnsiTheme="minorHAnsi"/>
          <w:szCs w:val="22"/>
          <w:lang w:val="nl-NL"/>
        </w:rPr>
        <w:t>de</w:t>
      </w:r>
      <w:r w:rsidRPr="00633906">
        <w:rPr>
          <w:rFonts w:asciiTheme="minorHAnsi" w:hAnsiTheme="minorHAnsi"/>
          <w:szCs w:val="22"/>
          <w:lang w:val="nl-NL"/>
        </w:rPr>
        <w:t>rechten</w:t>
      </w:r>
      <w:proofErr w:type="spellEnd"/>
      <w:r w:rsidRPr="00633906">
        <w:rPr>
          <w:rFonts w:asciiTheme="minorHAnsi" w:hAnsiTheme="minorHAnsi"/>
          <w:szCs w:val="22"/>
          <w:lang w:val="nl-NL"/>
        </w:rPr>
        <w:t xml:space="preserve"> uitoefenen, met dien verstande dat kopers elkaar bij deze onherroepelijk volmacht verlenen om mee te werken aan de juridische levering.</w:t>
      </w:r>
    </w:p>
    <w:p w14:paraId="511265DA" w14:textId="77777777" w:rsidR="00EE18E6" w:rsidRPr="00633906" w:rsidRDefault="00EE18E6" w:rsidP="00753AD3">
      <w:pPr>
        <w:pStyle w:val="Lijstalinea"/>
        <w:keepLines w:val="0"/>
        <w:ind w:left="0"/>
        <w:jc w:val="both"/>
        <w:rPr>
          <w:rFonts w:asciiTheme="minorHAnsi" w:hAnsiTheme="minorHAnsi"/>
          <w:szCs w:val="22"/>
          <w:lang w:val="nl-NL"/>
        </w:rPr>
      </w:pPr>
    </w:p>
    <w:p w14:paraId="52B11071" w14:textId="2C9EDCE9" w:rsidR="00EE18E6" w:rsidRPr="00633906" w:rsidRDefault="00EE18E6" w:rsidP="00753AD3">
      <w:pPr>
        <w:pStyle w:val="Lijstalinea"/>
        <w:keepLines w:val="0"/>
        <w:ind w:left="0"/>
        <w:jc w:val="both"/>
        <w:rPr>
          <w:rFonts w:asciiTheme="minorHAnsi" w:hAnsiTheme="minorHAnsi"/>
          <w:szCs w:val="22"/>
          <w:lang w:val="nl-NL"/>
        </w:rPr>
      </w:pPr>
      <w:r w:rsidRPr="00633906">
        <w:rPr>
          <w:rFonts w:asciiTheme="minorHAnsi" w:hAnsiTheme="minorHAnsi"/>
          <w:szCs w:val="22"/>
          <w:lang w:val="nl-NL"/>
        </w:rPr>
        <w:t xml:space="preserve">De provincie verklaart onherroepelijk last en volmacht te geven aan alle kandidaat-notarissen en/of medewerkers werkzaam bij het kantoor van de in artikel </w:t>
      </w:r>
      <w:r w:rsidR="005E49A0" w:rsidRPr="00633906">
        <w:rPr>
          <w:rFonts w:asciiTheme="minorHAnsi" w:hAnsiTheme="minorHAnsi"/>
          <w:szCs w:val="22"/>
          <w:lang w:val="nl-NL"/>
        </w:rPr>
        <w:t>3</w:t>
      </w:r>
      <w:r w:rsidRPr="00633906">
        <w:rPr>
          <w:rFonts w:asciiTheme="minorHAnsi" w:hAnsiTheme="minorHAnsi"/>
          <w:szCs w:val="22"/>
          <w:lang w:val="nl-NL"/>
        </w:rPr>
        <w:t xml:space="preserve"> van deze overeenkomst genoemde notaris om met recht van substitutie voor en namens de provincie Noord-Brabant de op grond van deze overeenkomst te verlijden notariële akte van levering te ondertekenen en verder alles te verrichten wat </w:t>
      </w:r>
      <w:proofErr w:type="spellStart"/>
      <w:r w:rsidRPr="00633906">
        <w:rPr>
          <w:rFonts w:asciiTheme="minorHAnsi" w:hAnsiTheme="minorHAnsi"/>
          <w:szCs w:val="22"/>
          <w:lang w:val="nl-NL"/>
        </w:rPr>
        <w:t>terzake</w:t>
      </w:r>
      <w:proofErr w:type="spellEnd"/>
      <w:r w:rsidRPr="00633906">
        <w:rPr>
          <w:rFonts w:asciiTheme="minorHAnsi" w:hAnsiTheme="minorHAnsi"/>
          <w:szCs w:val="22"/>
          <w:lang w:val="nl-NL"/>
        </w:rPr>
        <w:t xml:space="preserve"> voorgeschreven mocht nodig zijn, zulks nadat het ontwerp van die akte de goedkeuring van de provincie zal hebben verkregen.</w:t>
      </w:r>
    </w:p>
    <w:p w14:paraId="6DD0A148" w14:textId="77777777" w:rsidR="00EE18E6" w:rsidRPr="00633906" w:rsidRDefault="00EE18E6" w:rsidP="00753AD3">
      <w:pPr>
        <w:pStyle w:val="Lijstalinea"/>
        <w:keepLines w:val="0"/>
        <w:ind w:left="567" w:hanging="567"/>
        <w:jc w:val="both"/>
        <w:rPr>
          <w:rFonts w:asciiTheme="minorHAnsi" w:hAnsiTheme="minorHAnsi"/>
          <w:szCs w:val="22"/>
          <w:lang w:val="nl-NL"/>
        </w:rPr>
      </w:pP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p>
    <w:p w14:paraId="77C82603" w14:textId="77777777" w:rsidR="00EE18E6" w:rsidRPr="00633906" w:rsidRDefault="00EE18E6" w:rsidP="00753AD3">
      <w:pPr>
        <w:keepLines w:val="0"/>
        <w:ind w:left="792"/>
        <w:jc w:val="both"/>
        <w:rPr>
          <w:rFonts w:asciiTheme="minorHAnsi" w:hAnsiTheme="minorHAnsi"/>
          <w:szCs w:val="22"/>
          <w:lang w:val="nl-NL"/>
        </w:rPr>
      </w:pPr>
    </w:p>
    <w:p w14:paraId="30865004" w14:textId="77777777" w:rsidR="00753AD3" w:rsidRPr="00633906" w:rsidRDefault="00EE18E6" w:rsidP="00753AD3">
      <w:pPr>
        <w:keepLines w:val="0"/>
        <w:jc w:val="both"/>
        <w:rPr>
          <w:rFonts w:asciiTheme="minorHAnsi" w:hAnsiTheme="minorHAnsi"/>
          <w:szCs w:val="22"/>
          <w:lang w:val="nl-NL"/>
        </w:rPr>
      </w:pPr>
      <w:r w:rsidRPr="00633906">
        <w:rPr>
          <w:rFonts w:asciiTheme="minorHAnsi" w:hAnsiTheme="minorHAnsi"/>
          <w:szCs w:val="22"/>
          <w:lang w:val="nl-NL"/>
        </w:rPr>
        <w:t xml:space="preserve">Deze koopakte is in drievoud getekend te </w:t>
      </w:r>
      <w:r w:rsidRPr="00633906">
        <w:rPr>
          <w:rFonts w:asciiTheme="minorHAnsi" w:hAnsiTheme="minorHAnsi"/>
          <w:szCs w:val="22"/>
          <w:lang w:val="nl-NL"/>
        </w:rPr>
        <w:fldChar w:fldCharType="begin">
          <w:ffData>
            <w:name w:val="Text19"/>
            <w:enabled/>
            <w:calcOnExit w:val="0"/>
            <w:textInput>
              <w:default w:val="*"/>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w:t>
      </w:r>
      <w:r w:rsidRPr="00633906">
        <w:rPr>
          <w:rFonts w:asciiTheme="minorHAnsi" w:hAnsiTheme="minorHAnsi"/>
          <w:szCs w:val="22"/>
          <w:lang w:val="nl-NL"/>
        </w:rPr>
        <w:fldChar w:fldCharType="end"/>
      </w:r>
      <w:r w:rsidRPr="00633906">
        <w:rPr>
          <w:rFonts w:asciiTheme="minorHAnsi" w:hAnsiTheme="minorHAnsi"/>
          <w:szCs w:val="22"/>
          <w:lang w:val="nl-NL"/>
        </w:rPr>
        <w:t xml:space="preserve"> op</w:t>
      </w:r>
    </w:p>
    <w:p w14:paraId="54673FA5" w14:textId="2BB87428" w:rsidR="00EE18E6" w:rsidRPr="00633906" w:rsidRDefault="00EE18E6" w:rsidP="00753AD3">
      <w:pPr>
        <w:keepLines w:val="0"/>
        <w:jc w:val="both"/>
        <w:rPr>
          <w:rFonts w:asciiTheme="minorHAnsi" w:hAnsiTheme="minorHAnsi"/>
          <w:szCs w:val="22"/>
          <w:lang w:val="nl-NL"/>
        </w:rPr>
      </w:pPr>
      <w:r w:rsidRPr="00633906">
        <w:rPr>
          <w:rFonts w:asciiTheme="minorHAnsi" w:hAnsiTheme="minorHAnsi"/>
          <w:szCs w:val="22"/>
          <w:lang w:val="nl-NL"/>
        </w:rPr>
        <w:br/>
      </w:r>
    </w:p>
    <w:p w14:paraId="0A05F60A" w14:textId="77777777" w:rsidR="00EE18E6" w:rsidRPr="00633906" w:rsidRDefault="00EE18E6" w:rsidP="00753AD3">
      <w:pPr>
        <w:keepLines w:val="0"/>
        <w:jc w:val="both"/>
        <w:rPr>
          <w:rFonts w:asciiTheme="minorHAnsi" w:hAnsiTheme="minorHAnsi"/>
          <w:szCs w:val="22"/>
          <w:lang w:val="nl-NL"/>
        </w:rPr>
      </w:pPr>
    </w:p>
    <w:p w14:paraId="21BC9F7F" w14:textId="77777777" w:rsidR="00EE18E6" w:rsidRPr="00633906" w:rsidRDefault="00EE18E6" w:rsidP="00753AD3">
      <w:pPr>
        <w:keepLines w:val="0"/>
        <w:jc w:val="both"/>
        <w:rPr>
          <w:rFonts w:asciiTheme="minorHAnsi" w:hAnsiTheme="minorHAnsi"/>
          <w:szCs w:val="22"/>
          <w:lang w:val="nl-NL"/>
        </w:rPr>
      </w:pPr>
    </w:p>
    <w:p w14:paraId="5C3F9803" w14:textId="77777777" w:rsidR="00EE18E6" w:rsidRPr="00633906" w:rsidRDefault="00EE18E6" w:rsidP="00753AD3">
      <w:pPr>
        <w:keepLines w:val="0"/>
        <w:jc w:val="both"/>
        <w:rPr>
          <w:rFonts w:asciiTheme="minorHAnsi" w:hAnsiTheme="minorHAnsi"/>
          <w:szCs w:val="22"/>
          <w:lang w:val="nl-NL"/>
        </w:rPr>
      </w:pPr>
      <w:r w:rsidRPr="00633906">
        <w:rPr>
          <w:rFonts w:asciiTheme="minorHAnsi" w:hAnsiTheme="minorHAnsi"/>
          <w:szCs w:val="22"/>
          <w:lang w:val="nl-NL"/>
        </w:rPr>
        <w:t>Provincie Noord-Brabant</w:t>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t xml:space="preserve">koper </w:t>
      </w:r>
      <w:r w:rsidRPr="00633906">
        <w:rPr>
          <w:rFonts w:asciiTheme="minorHAnsi" w:hAnsiTheme="minorHAnsi"/>
          <w:szCs w:val="22"/>
          <w:lang w:val="nl-NL"/>
        </w:rPr>
        <w:br/>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t xml:space="preserve">(en eventueel echtgenoot) </w:t>
      </w:r>
    </w:p>
    <w:p w14:paraId="1D3909F7" w14:textId="2FFAA235" w:rsidR="00EE18E6" w:rsidRPr="00633906" w:rsidRDefault="00EE18E6" w:rsidP="00753AD3">
      <w:pPr>
        <w:keepLines w:val="0"/>
        <w:ind w:left="720"/>
        <w:jc w:val="both"/>
        <w:rPr>
          <w:rFonts w:asciiTheme="minorHAnsi" w:hAnsiTheme="minorHAnsi"/>
          <w:szCs w:val="22"/>
          <w:lang w:val="nl-NL"/>
        </w:rPr>
      </w:pP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p>
    <w:p w14:paraId="304011A3" w14:textId="77777777" w:rsidR="00EE18E6" w:rsidRPr="00633906" w:rsidRDefault="00EE18E6" w:rsidP="00753AD3">
      <w:pPr>
        <w:keepLines w:val="0"/>
        <w:ind w:left="720"/>
        <w:jc w:val="both"/>
        <w:rPr>
          <w:rFonts w:asciiTheme="minorHAnsi" w:hAnsiTheme="minorHAnsi"/>
          <w:szCs w:val="22"/>
          <w:lang w:val="nl-NL"/>
        </w:rPr>
      </w:pPr>
    </w:p>
    <w:p w14:paraId="24F169F1" w14:textId="77777777" w:rsidR="00EE18E6" w:rsidRPr="00633906" w:rsidRDefault="00EE18E6" w:rsidP="00753AD3">
      <w:pPr>
        <w:keepLines w:val="0"/>
        <w:ind w:left="720"/>
        <w:jc w:val="both"/>
        <w:rPr>
          <w:rFonts w:asciiTheme="minorHAnsi" w:hAnsiTheme="minorHAnsi"/>
          <w:szCs w:val="22"/>
          <w:lang w:val="nl-NL"/>
        </w:rPr>
      </w:pPr>
    </w:p>
    <w:p w14:paraId="5C7A0037" w14:textId="77777777" w:rsidR="00EE18E6" w:rsidRPr="00633906" w:rsidRDefault="00EE18E6" w:rsidP="00753AD3">
      <w:pPr>
        <w:keepLines w:val="0"/>
        <w:jc w:val="both"/>
        <w:rPr>
          <w:rFonts w:asciiTheme="minorHAnsi" w:hAnsiTheme="minorHAnsi"/>
          <w:szCs w:val="22"/>
          <w:lang w:val="nl-NL"/>
        </w:rPr>
      </w:pPr>
      <w:r w:rsidRPr="00633906">
        <w:rPr>
          <w:rFonts w:asciiTheme="minorHAnsi" w:hAnsiTheme="minorHAnsi"/>
          <w:szCs w:val="22"/>
          <w:lang w:val="nl-NL"/>
        </w:rPr>
        <w:fldChar w:fldCharType="begin">
          <w:ffData>
            <w:name w:val=""/>
            <w:enabled/>
            <w:calcOnExit w:val="0"/>
            <w:textInput>
              <w:default w:val="Als er geen sprake is van mandaat tekst verwijderen"/>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Als er geen sprake is van mandaat tekst verwijderen</w:t>
      </w:r>
      <w:r w:rsidRPr="00633906">
        <w:rPr>
          <w:rFonts w:asciiTheme="minorHAnsi" w:hAnsiTheme="minorHAnsi"/>
          <w:szCs w:val="22"/>
          <w:lang w:val="nl-NL"/>
        </w:rPr>
        <w:fldChar w:fldCharType="end"/>
      </w:r>
      <w:r w:rsidRPr="00633906">
        <w:rPr>
          <w:rFonts w:asciiTheme="minorHAnsi" w:hAnsiTheme="minorHAnsi"/>
          <w:szCs w:val="22"/>
          <w:lang w:val="nl-NL"/>
        </w:rPr>
        <w:t xml:space="preserve"> Besluit van Gedeputeerde Staten als bedoeld in artikel </w:t>
      </w:r>
      <w:r w:rsidRPr="00633906">
        <w:rPr>
          <w:rFonts w:asciiTheme="minorHAnsi" w:hAnsiTheme="minorHAnsi"/>
          <w:szCs w:val="22"/>
          <w:lang w:val="nl-NL"/>
        </w:rPr>
        <w:fldChar w:fldCharType="begin">
          <w:ffData>
            <w:name w:val=""/>
            <w:enabled/>
            <w:calcOnExit w:val="0"/>
            <w:textInput>
              <w:default w:val="artikel controleren"/>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artikel controleren</w:t>
      </w:r>
      <w:r w:rsidRPr="00633906">
        <w:rPr>
          <w:rFonts w:asciiTheme="minorHAnsi" w:hAnsiTheme="minorHAnsi"/>
          <w:szCs w:val="22"/>
          <w:lang w:val="nl-NL"/>
        </w:rPr>
        <w:fldChar w:fldCharType="end"/>
      </w:r>
      <w:r w:rsidRPr="00633906">
        <w:rPr>
          <w:rFonts w:asciiTheme="minorHAnsi" w:hAnsiTheme="minorHAnsi"/>
          <w:szCs w:val="22"/>
          <w:lang w:val="nl-NL"/>
        </w:rPr>
        <w:t xml:space="preserve"> 13, aldus besloten conform het vorenstaande, krachtens de "mandaatlijst directie Ruimtelijke Ontwikkeling en Handhaving van de Provincie Noord-Brabant van 1 september 2009".</w:t>
      </w:r>
    </w:p>
    <w:p w14:paraId="4F672AA0" w14:textId="77777777" w:rsidR="00EE18E6" w:rsidRPr="00633906" w:rsidRDefault="00EE18E6" w:rsidP="00753AD3">
      <w:pPr>
        <w:keepLines w:val="0"/>
        <w:ind w:left="360"/>
        <w:jc w:val="both"/>
        <w:rPr>
          <w:rFonts w:asciiTheme="minorHAnsi" w:hAnsiTheme="minorHAnsi"/>
          <w:szCs w:val="22"/>
          <w:lang w:val="nl-NL"/>
        </w:rPr>
      </w:pPr>
    </w:p>
    <w:p w14:paraId="43DB2480" w14:textId="77777777" w:rsidR="00EE18E6" w:rsidRPr="00633906" w:rsidRDefault="00EE18E6" w:rsidP="00753AD3">
      <w:pPr>
        <w:keepLines w:val="0"/>
        <w:jc w:val="both"/>
        <w:rPr>
          <w:rFonts w:asciiTheme="minorHAnsi" w:hAnsiTheme="minorHAnsi"/>
          <w:szCs w:val="22"/>
          <w:lang w:val="nl-NL"/>
        </w:rPr>
      </w:pPr>
      <w:r w:rsidRPr="00633906">
        <w:rPr>
          <w:rFonts w:asciiTheme="minorHAnsi" w:hAnsiTheme="minorHAnsi"/>
          <w:szCs w:val="22"/>
          <w:lang w:val="nl-NL"/>
        </w:rPr>
        <w:t xml:space="preserve">'s-Hertogenbosch, de </w:t>
      </w:r>
      <w:r w:rsidRPr="00633906">
        <w:rPr>
          <w:rFonts w:asciiTheme="minorHAnsi" w:hAnsiTheme="minorHAnsi"/>
          <w:szCs w:val="22"/>
          <w:lang w:val="nl-NL"/>
        </w:rPr>
        <w:fldChar w:fldCharType="begin">
          <w:ffData>
            <w:name w:val="Text19"/>
            <w:enabled/>
            <w:calcOnExit w:val="0"/>
            <w:textInput>
              <w:default w:val="*"/>
            </w:textInput>
          </w:ffData>
        </w:fldChar>
      </w:r>
      <w:r w:rsidRPr="00633906">
        <w:rPr>
          <w:rFonts w:asciiTheme="minorHAnsi" w:hAnsiTheme="minorHAnsi"/>
          <w:szCs w:val="22"/>
          <w:lang w:val="nl-NL"/>
        </w:rPr>
        <w:instrText xml:space="preserve"> FORMTEXT </w:instrText>
      </w:r>
      <w:r w:rsidRPr="00633906">
        <w:rPr>
          <w:rFonts w:asciiTheme="minorHAnsi" w:hAnsiTheme="minorHAnsi"/>
          <w:szCs w:val="22"/>
          <w:lang w:val="nl-NL"/>
        </w:rPr>
      </w:r>
      <w:r w:rsidRPr="00633906">
        <w:rPr>
          <w:rFonts w:asciiTheme="minorHAnsi" w:hAnsiTheme="minorHAnsi"/>
          <w:szCs w:val="22"/>
          <w:lang w:val="nl-NL"/>
        </w:rPr>
        <w:fldChar w:fldCharType="separate"/>
      </w:r>
      <w:r w:rsidRPr="00633906">
        <w:rPr>
          <w:rFonts w:asciiTheme="minorHAnsi" w:hAnsiTheme="minorHAnsi"/>
          <w:noProof/>
          <w:szCs w:val="22"/>
          <w:lang w:val="nl-NL"/>
        </w:rPr>
        <w:t>@</w:t>
      </w:r>
      <w:r w:rsidRPr="00633906">
        <w:rPr>
          <w:rFonts w:asciiTheme="minorHAnsi" w:hAnsiTheme="minorHAnsi"/>
          <w:szCs w:val="22"/>
          <w:lang w:val="nl-NL"/>
        </w:rPr>
        <w:fldChar w:fldCharType="end"/>
      </w:r>
      <w:r w:rsidRPr="00633906">
        <w:rPr>
          <w:rFonts w:asciiTheme="minorHAnsi" w:hAnsiTheme="minorHAnsi"/>
          <w:szCs w:val="22"/>
          <w:lang w:val="nl-NL"/>
        </w:rPr>
        <w:t xml:space="preserve"> </w:t>
      </w:r>
    </w:p>
    <w:p w14:paraId="15B16287" w14:textId="77777777" w:rsidR="00EE18E6" w:rsidRPr="00633906" w:rsidRDefault="00EE18E6" w:rsidP="00753AD3">
      <w:pPr>
        <w:keepLines w:val="0"/>
        <w:ind w:left="360"/>
        <w:jc w:val="both"/>
        <w:rPr>
          <w:rFonts w:asciiTheme="minorHAnsi" w:hAnsiTheme="minorHAnsi"/>
          <w:szCs w:val="22"/>
          <w:lang w:val="nl-NL"/>
        </w:rPr>
      </w:pPr>
    </w:p>
    <w:p w14:paraId="511D86D5" w14:textId="77777777" w:rsidR="00EE18E6" w:rsidRPr="00633906" w:rsidRDefault="00EE18E6" w:rsidP="00753AD3">
      <w:pPr>
        <w:keepLines w:val="0"/>
        <w:ind w:left="360"/>
        <w:jc w:val="both"/>
        <w:rPr>
          <w:rFonts w:asciiTheme="minorHAnsi" w:hAnsiTheme="minorHAnsi"/>
          <w:szCs w:val="22"/>
          <w:lang w:val="nl-NL"/>
        </w:rPr>
      </w:pP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t>Gedeputeerde Staten van Noord-Brabant,</w:t>
      </w:r>
    </w:p>
    <w:p w14:paraId="16D99FCD" w14:textId="3D2D8BB1" w:rsidR="00EE18E6" w:rsidRPr="00633906" w:rsidRDefault="00EE18E6" w:rsidP="00753AD3">
      <w:pPr>
        <w:keepLines w:val="0"/>
        <w:ind w:left="360"/>
        <w:jc w:val="both"/>
        <w:rPr>
          <w:rFonts w:asciiTheme="minorHAnsi" w:hAnsiTheme="minorHAnsi"/>
          <w:szCs w:val="22"/>
          <w:lang w:val="nl-NL"/>
        </w:rPr>
      </w:pP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r>
      <w:r w:rsidRPr="00633906">
        <w:rPr>
          <w:rFonts w:asciiTheme="minorHAnsi" w:hAnsiTheme="minorHAnsi"/>
          <w:szCs w:val="22"/>
          <w:lang w:val="nl-NL"/>
        </w:rPr>
        <w:tab/>
        <w:t>namens deze,</w:t>
      </w:r>
    </w:p>
    <w:sectPr w:rsidR="00EE18E6" w:rsidRPr="00633906" w:rsidSect="00176014">
      <w:headerReference w:type="even" r:id="rId12"/>
      <w:headerReference w:type="default" r:id="rId13"/>
      <w:footerReference w:type="even" r:id="rId14"/>
      <w:footerReference w:type="default" r:id="rId15"/>
      <w:headerReference w:type="first" r:id="rId16"/>
      <w:footerReference w:type="first" r:id="rId17"/>
      <w:pgSz w:w="11907" w:h="16840" w:code="9"/>
      <w:pgMar w:top="1668" w:right="1134" w:bottom="1871" w:left="1418" w:header="567" w:footer="567" w:gutter="0"/>
      <w:paperSrc w:first="262" w:other="262"/>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2B12EB" w15:done="0"/>
  <w15:commentEx w15:paraId="151CF0FE" w15:done="0"/>
  <w15:commentEx w15:paraId="61225BE3" w15:done="0"/>
  <w15:commentEx w15:paraId="7961F1DD" w15:done="0"/>
  <w15:commentEx w15:paraId="38B4C2AA" w15:done="0"/>
  <w15:commentEx w15:paraId="38F448E0" w15:done="0"/>
  <w15:commentEx w15:paraId="03CCF047" w15:done="0"/>
  <w15:commentEx w15:paraId="4A28DEC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EE215" w14:textId="77777777" w:rsidR="004744A9" w:rsidRDefault="004744A9">
      <w:r>
        <w:separator/>
      </w:r>
    </w:p>
  </w:endnote>
  <w:endnote w:type="continuationSeparator" w:id="0">
    <w:p w14:paraId="4D194D0E" w14:textId="77777777" w:rsidR="004744A9" w:rsidRDefault="004744A9">
      <w:r>
        <w:continuationSeparator/>
      </w:r>
    </w:p>
  </w:endnote>
  <w:endnote w:type="continuationNotice" w:id="1">
    <w:p w14:paraId="2B504C67" w14:textId="77777777" w:rsidR="004744A9" w:rsidRDefault="004744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Futura Book">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2144B04" w14:textId="77777777" w:rsidR="001F0E7A" w:rsidRDefault="00234B18" w:rsidP="006469DF">
    <w:pPr>
      <w:framePr w:wrap="around" w:vAnchor="text" w:hAnchor="margin" w:xAlign="right" w:y="1"/>
      <w:rPr>
        <w:rStyle w:val="Paginanummer"/>
      </w:rPr>
    </w:pPr>
    <w:r>
      <w:rPr>
        <w:rStyle w:val="Paginanummer"/>
      </w:rPr>
      <w:fldChar w:fldCharType="begin"/>
    </w:r>
    <w:r w:rsidR="001F0E7A">
      <w:rPr>
        <w:rStyle w:val="Paginanummer"/>
      </w:rPr>
      <w:instrText xml:space="preserve">PAGE  </w:instrText>
    </w:r>
    <w:r>
      <w:rPr>
        <w:rStyle w:val="Paginanummer"/>
      </w:rPr>
      <w:fldChar w:fldCharType="end"/>
    </w:r>
  </w:p>
  <w:p w14:paraId="7F8E8B8D" w14:textId="77777777" w:rsidR="001F0E7A" w:rsidRDefault="001F0E7A" w:rsidP="006469DF">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410F5D" w14:textId="20E91363" w:rsidR="001F0E7A" w:rsidRPr="000D0861" w:rsidRDefault="00234B18" w:rsidP="006469DF">
    <w:pPr>
      <w:framePr w:wrap="around" w:vAnchor="text" w:hAnchor="margin" w:xAlign="right" w:y="1"/>
      <w:rPr>
        <w:rStyle w:val="Paginanummer"/>
        <w:rFonts w:ascii="Futura Book" w:hAnsi="Futura Book"/>
        <w:sz w:val="16"/>
        <w:szCs w:val="16"/>
      </w:rPr>
    </w:pPr>
    <w:r w:rsidRPr="000D0861">
      <w:rPr>
        <w:rStyle w:val="Paginanummer"/>
        <w:rFonts w:ascii="Futura Book" w:hAnsi="Futura Book"/>
        <w:sz w:val="16"/>
        <w:szCs w:val="16"/>
      </w:rPr>
      <w:fldChar w:fldCharType="begin"/>
    </w:r>
    <w:r w:rsidR="001F0E7A" w:rsidRPr="000D0861">
      <w:rPr>
        <w:rStyle w:val="Paginanummer"/>
        <w:rFonts w:ascii="Futura Book" w:hAnsi="Futura Book"/>
        <w:sz w:val="16"/>
        <w:szCs w:val="16"/>
      </w:rPr>
      <w:instrText xml:space="preserve">PAGE  </w:instrText>
    </w:r>
    <w:r w:rsidRPr="000D0861">
      <w:rPr>
        <w:rStyle w:val="Paginanummer"/>
        <w:rFonts w:ascii="Futura Book" w:hAnsi="Futura Book"/>
        <w:sz w:val="16"/>
        <w:szCs w:val="16"/>
      </w:rPr>
      <w:fldChar w:fldCharType="separate"/>
    </w:r>
    <w:r w:rsidR="00633906">
      <w:rPr>
        <w:rStyle w:val="Paginanummer"/>
        <w:rFonts w:ascii="Futura Book" w:hAnsi="Futura Book"/>
        <w:noProof/>
        <w:sz w:val="16"/>
        <w:szCs w:val="16"/>
      </w:rPr>
      <w:t>1</w:t>
    </w:r>
    <w:r w:rsidRPr="000D0861">
      <w:rPr>
        <w:rStyle w:val="Paginanummer"/>
        <w:rFonts w:ascii="Futura Book" w:hAnsi="Futura Book"/>
        <w:sz w:val="16"/>
        <w:szCs w:val="16"/>
      </w:rPr>
      <w:fldChar w:fldCharType="end"/>
    </w:r>
  </w:p>
  <w:p w14:paraId="7AE3F548" w14:textId="77777777" w:rsidR="00B27531" w:rsidRPr="00B27531" w:rsidRDefault="00B27531" w:rsidP="00B27531">
    <w:pPr>
      <w:pStyle w:val="Voettekst"/>
      <w:tabs>
        <w:tab w:val="clear" w:pos="9072"/>
        <w:tab w:val="right" w:pos="8222"/>
      </w:tabs>
      <w:jc w:val="center"/>
      <w:rPr>
        <w:rFonts w:ascii="Futura Book" w:hAnsi="Futura Book"/>
        <w:color w:val="FFFFFF" w:themeColor="background1"/>
        <w:sz w:val="20"/>
        <w:szCs w:val="20"/>
      </w:rPr>
    </w:pPr>
    <w:r w:rsidRPr="00B27531">
      <w:rPr>
        <w:noProof/>
        <w:sz w:val="20"/>
        <w:szCs w:val="20"/>
        <w:lang w:eastAsia="nl-NL"/>
      </w:rPr>
      <w:drawing>
        <wp:anchor distT="0" distB="0" distL="114300" distR="114300" simplePos="0" relativeHeight="251656704" behindDoc="1" locked="0" layoutInCell="0" allowOverlap="1" wp14:anchorId="1645CD62" wp14:editId="0EE4F69B">
          <wp:simplePos x="0" y="0"/>
          <wp:positionH relativeFrom="margin">
            <wp:posOffset>-582930</wp:posOffset>
          </wp:positionH>
          <wp:positionV relativeFrom="margin">
            <wp:posOffset>9002395</wp:posOffset>
          </wp:positionV>
          <wp:extent cx="424815" cy="424815"/>
          <wp:effectExtent l="0" t="0" r="0" b="0"/>
          <wp:wrapNone/>
          <wp:docPr id="6" name="Afbeelding 6" descr="Provincie-NB-logo-13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vincie-NB-logo-13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424815"/>
                  </a:xfrm>
                  <a:prstGeom prst="rect">
                    <a:avLst/>
                  </a:prstGeom>
                  <a:noFill/>
                </pic:spPr>
              </pic:pic>
            </a:graphicData>
          </a:graphic>
          <wp14:sizeRelH relativeFrom="page">
            <wp14:pctWidth>0</wp14:pctWidth>
          </wp14:sizeRelH>
          <wp14:sizeRelV relativeFrom="page">
            <wp14:pctHeight>0</wp14:pctHeight>
          </wp14:sizeRelV>
        </wp:anchor>
      </w:drawing>
    </w:r>
    <w:r w:rsidRPr="00B27531">
      <w:rPr>
        <w:rFonts w:ascii="Futura Book" w:hAnsi="Futura Book"/>
        <w:sz w:val="20"/>
        <w:szCs w:val="20"/>
        <w:lang w:val="nl-NL"/>
      </w:rPr>
      <w:t>Paraaf</w:t>
    </w:r>
    <w:r w:rsidRPr="00B27531">
      <w:rPr>
        <w:rFonts w:ascii="Futura Book" w:hAnsi="Futura Book"/>
        <w:sz w:val="20"/>
        <w:szCs w:val="20"/>
      </w:rPr>
      <w:t xml:space="preserve"> </w:t>
    </w:r>
    <w:r w:rsidRPr="00B27531">
      <w:rPr>
        <w:rFonts w:ascii="Futura Book" w:hAnsi="Futura Book"/>
        <w:sz w:val="20"/>
        <w:szCs w:val="20"/>
        <w:lang w:val="nl-NL"/>
      </w:rPr>
      <w:t>verkoper</w:t>
    </w:r>
    <w:r w:rsidRPr="00B27531">
      <w:rPr>
        <w:rFonts w:ascii="Futura Book" w:hAnsi="Futura Book"/>
        <w:sz w:val="20"/>
        <w:szCs w:val="20"/>
        <w:lang w:val="nl-NL"/>
      </w:rPr>
      <w:tab/>
    </w:r>
    <w:r w:rsidRPr="00B27531">
      <w:rPr>
        <w:rFonts w:ascii="Futura Book" w:hAnsi="Futura Book"/>
        <w:sz w:val="20"/>
        <w:szCs w:val="20"/>
        <w:lang w:val="nl-NL"/>
      </w:rPr>
      <w:tab/>
      <w:t>Paraaf</w:t>
    </w:r>
    <w:r w:rsidRPr="00B27531">
      <w:rPr>
        <w:rFonts w:ascii="Futura Book" w:hAnsi="Futura Book"/>
        <w:sz w:val="20"/>
        <w:szCs w:val="20"/>
      </w:rPr>
      <w:t xml:space="preserve"> </w:t>
    </w:r>
    <w:r w:rsidRPr="00B27531">
      <w:rPr>
        <w:rFonts w:ascii="Futura Book" w:hAnsi="Futura Book"/>
        <w:sz w:val="20"/>
        <w:szCs w:val="20"/>
        <w:lang w:val="nl-NL"/>
      </w:rPr>
      <w:t>provincie</w:t>
    </w:r>
  </w:p>
  <w:p w14:paraId="1DF7361C" w14:textId="0C519C57" w:rsidR="001F0E7A" w:rsidRPr="006D300E" w:rsidRDefault="001F0E7A" w:rsidP="00B2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5"/>
      </w:tabs>
      <w:ind w:right="360"/>
      <w:rPr>
        <w:rFonts w:ascii="Futura Book" w:hAnsi="Futura Book"/>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E7FC39" w14:textId="096EB16E" w:rsidR="00CC536A" w:rsidRPr="000D0861" w:rsidRDefault="00CC536A" w:rsidP="00CC536A">
    <w:pPr>
      <w:framePr w:wrap="around" w:vAnchor="text" w:hAnchor="margin" w:xAlign="right" w:y="1"/>
      <w:rPr>
        <w:rStyle w:val="Paginanummer"/>
        <w:rFonts w:ascii="Futura Book" w:hAnsi="Futura Book"/>
        <w:sz w:val="16"/>
        <w:szCs w:val="16"/>
      </w:rPr>
    </w:pPr>
    <w:r w:rsidRPr="000D0861">
      <w:rPr>
        <w:rStyle w:val="Paginanummer"/>
        <w:rFonts w:ascii="Futura Book" w:hAnsi="Futura Book"/>
        <w:sz w:val="16"/>
        <w:szCs w:val="16"/>
      </w:rPr>
      <w:fldChar w:fldCharType="begin"/>
    </w:r>
    <w:r w:rsidRPr="000D0861">
      <w:rPr>
        <w:rStyle w:val="Paginanummer"/>
        <w:rFonts w:ascii="Futura Book" w:hAnsi="Futura Book"/>
        <w:sz w:val="16"/>
        <w:szCs w:val="16"/>
      </w:rPr>
      <w:instrText xml:space="preserve">PAGE  </w:instrText>
    </w:r>
    <w:r w:rsidRPr="000D0861">
      <w:rPr>
        <w:rStyle w:val="Paginanummer"/>
        <w:rFonts w:ascii="Futura Book" w:hAnsi="Futura Book"/>
        <w:sz w:val="16"/>
        <w:szCs w:val="16"/>
      </w:rPr>
      <w:fldChar w:fldCharType="separate"/>
    </w:r>
    <w:r w:rsidR="00176014">
      <w:rPr>
        <w:rStyle w:val="Paginanummer"/>
        <w:rFonts w:ascii="Futura Book" w:hAnsi="Futura Book"/>
        <w:noProof/>
        <w:sz w:val="16"/>
        <w:szCs w:val="16"/>
      </w:rPr>
      <w:t>1</w:t>
    </w:r>
    <w:r w:rsidRPr="000D0861">
      <w:rPr>
        <w:rStyle w:val="Paginanummer"/>
        <w:rFonts w:ascii="Futura Book" w:hAnsi="Futura Book"/>
        <w:sz w:val="16"/>
        <w:szCs w:val="16"/>
      </w:rPr>
      <w:fldChar w:fldCharType="end"/>
    </w:r>
  </w:p>
  <w:p w14:paraId="65C3D844" w14:textId="13ADCBC2" w:rsidR="005C2ACD" w:rsidRPr="00B27531" w:rsidRDefault="00B27531" w:rsidP="000D0861">
    <w:pPr>
      <w:pStyle w:val="Voettekst"/>
      <w:tabs>
        <w:tab w:val="clear" w:pos="9072"/>
        <w:tab w:val="right" w:pos="8222"/>
      </w:tabs>
      <w:jc w:val="center"/>
      <w:rPr>
        <w:rFonts w:ascii="Futura Book" w:hAnsi="Futura Book"/>
        <w:color w:val="FFFFFF" w:themeColor="background1"/>
        <w:sz w:val="20"/>
        <w:szCs w:val="20"/>
      </w:rPr>
    </w:pPr>
    <w:r w:rsidRPr="00B27531">
      <w:rPr>
        <w:noProof/>
        <w:sz w:val="20"/>
        <w:szCs w:val="20"/>
        <w:lang w:eastAsia="nl-NL"/>
      </w:rPr>
      <w:drawing>
        <wp:anchor distT="0" distB="0" distL="114300" distR="114300" simplePos="0" relativeHeight="251655680" behindDoc="1" locked="0" layoutInCell="0" allowOverlap="1" wp14:anchorId="0D6E8F72" wp14:editId="2ED65F09">
          <wp:simplePos x="0" y="0"/>
          <wp:positionH relativeFrom="margin">
            <wp:posOffset>-582930</wp:posOffset>
          </wp:positionH>
          <wp:positionV relativeFrom="margin">
            <wp:posOffset>9002395</wp:posOffset>
          </wp:positionV>
          <wp:extent cx="424815" cy="424815"/>
          <wp:effectExtent l="0" t="0" r="0" b="0"/>
          <wp:wrapNone/>
          <wp:docPr id="7" name="Afbeelding 7" descr="Provincie-NB-logo-13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vincie-NB-logo-13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424815"/>
                  </a:xfrm>
                  <a:prstGeom prst="rect">
                    <a:avLst/>
                  </a:prstGeom>
                  <a:noFill/>
                </pic:spPr>
              </pic:pic>
            </a:graphicData>
          </a:graphic>
          <wp14:sizeRelH relativeFrom="page">
            <wp14:pctWidth>0</wp14:pctWidth>
          </wp14:sizeRelH>
          <wp14:sizeRelV relativeFrom="page">
            <wp14:pctHeight>0</wp14:pctHeight>
          </wp14:sizeRelV>
        </wp:anchor>
      </w:drawing>
    </w:r>
    <w:r w:rsidR="005C2ACD" w:rsidRPr="00B27531">
      <w:rPr>
        <w:rFonts w:ascii="Futura Book" w:hAnsi="Futura Book"/>
        <w:sz w:val="20"/>
        <w:szCs w:val="20"/>
        <w:lang w:val="nl-NL"/>
      </w:rPr>
      <w:t>Paraaf</w:t>
    </w:r>
    <w:r w:rsidR="005C2ACD" w:rsidRPr="00B27531">
      <w:rPr>
        <w:rFonts w:ascii="Futura Book" w:hAnsi="Futura Book"/>
        <w:sz w:val="20"/>
        <w:szCs w:val="20"/>
      </w:rPr>
      <w:t xml:space="preserve"> </w:t>
    </w:r>
    <w:r w:rsidR="005C2ACD" w:rsidRPr="00B27531">
      <w:rPr>
        <w:rFonts w:ascii="Futura Book" w:hAnsi="Futura Book"/>
        <w:sz w:val="20"/>
        <w:szCs w:val="20"/>
        <w:lang w:val="nl-NL"/>
      </w:rPr>
      <w:t>verkoper</w:t>
    </w:r>
    <w:r w:rsidR="000D0861" w:rsidRPr="00B27531">
      <w:rPr>
        <w:rFonts w:ascii="Futura Book" w:hAnsi="Futura Book"/>
        <w:sz w:val="20"/>
        <w:szCs w:val="20"/>
        <w:lang w:val="nl-NL"/>
      </w:rPr>
      <w:tab/>
    </w:r>
    <w:r w:rsidR="000D0861" w:rsidRPr="00B27531">
      <w:rPr>
        <w:rFonts w:ascii="Futura Book" w:hAnsi="Futura Book"/>
        <w:sz w:val="20"/>
        <w:szCs w:val="20"/>
        <w:lang w:val="nl-NL"/>
      </w:rPr>
      <w:tab/>
    </w:r>
    <w:r w:rsidR="005C2ACD" w:rsidRPr="00B27531">
      <w:rPr>
        <w:rFonts w:ascii="Futura Book" w:hAnsi="Futura Book"/>
        <w:sz w:val="20"/>
        <w:szCs w:val="20"/>
        <w:lang w:val="nl-NL"/>
      </w:rPr>
      <w:t>Paraaf</w:t>
    </w:r>
    <w:r w:rsidR="005C2ACD" w:rsidRPr="00B27531">
      <w:rPr>
        <w:rFonts w:ascii="Futura Book" w:hAnsi="Futura Book"/>
        <w:sz w:val="20"/>
        <w:szCs w:val="20"/>
      </w:rPr>
      <w:t xml:space="preserve"> </w:t>
    </w:r>
    <w:r w:rsidR="005C2ACD" w:rsidRPr="00B27531">
      <w:rPr>
        <w:rFonts w:ascii="Futura Book" w:hAnsi="Futura Book"/>
        <w:sz w:val="20"/>
        <w:szCs w:val="20"/>
        <w:lang w:val="nl-NL"/>
      </w:rPr>
      <w:t>provincie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EFA9A" w14:textId="77777777" w:rsidR="004744A9" w:rsidRDefault="004744A9">
      <w:r>
        <w:separator/>
      </w:r>
    </w:p>
  </w:footnote>
  <w:footnote w:type="continuationSeparator" w:id="0">
    <w:p w14:paraId="2C7E6863" w14:textId="77777777" w:rsidR="004744A9" w:rsidRDefault="004744A9">
      <w:r>
        <w:continuationSeparator/>
      </w:r>
    </w:p>
  </w:footnote>
  <w:footnote w:type="continuationNotice" w:id="1">
    <w:p w14:paraId="7D40ECA8" w14:textId="77777777" w:rsidR="004744A9" w:rsidRDefault="004744A9">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DFC5DC" w14:textId="333B5889" w:rsidR="001F0E7A" w:rsidRDefault="00237F47">
    <w:pPr>
      <w:pStyle w:val="Koptekst"/>
    </w:pPr>
    <w:r>
      <w:rPr>
        <w:noProof/>
        <w:lang w:eastAsia="nl-NL"/>
      </w:rPr>
      <mc:AlternateContent>
        <mc:Choice Requires="wps">
          <w:drawing>
            <wp:anchor distT="0" distB="0" distL="114300" distR="114300" simplePos="0" relativeHeight="251654656" behindDoc="1" locked="0" layoutInCell="0" allowOverlap="1" wp14:anchorId="0DBCCCA4" wp14:editId="1ED38252">
              <wp:simplePos x="0" y="0"/>
              <wp:positionH relativeFrom="margin">
                <wp:align>center</wp:align>
              </wp:positionH>
              <wp:positionV relativeFrom="margin">
                <wp:align>center</wp:align>
              </wp:positionV>
              <wp:extent cx="7677785" cy="106045"/>
              <wp:effectExtent l="0" t="2543175" r="0" b="240728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7778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E1E1B5" w14:textId="77777777" w:rsidR="00237F47" w:rsidRDefault="00237F47" w:rsidP="00237F47">
                          <w:pPr>
                            <w:pStyle w:val="Normaalweb"/>
                            <w:spacing w:before="0" w:beforeAutospacing="0" w:after="0" w:afterAutospacing="0"/>
                            <w:jc w:val="center"/>
                          </w:pPr>
                          <w:r>
                            <w:rPr>
                              <w:rFonts w:ascii="Arial" w:hAnsi="Arial" w:cs="Arial"/>
                              <w:color w:val="C0C0C0"/>
                              <w:sz w:val="2"/>
                              <w:szCs w:val="2"/>
                            </w:rPr>
                            <w:t xml:space="preserve">CONCEPT </w:t>
                          </w:r>
                          <w:proofErr w:type="spellStart"/>
                          <w:r>
                            <w:rPr>
                              <w:rFonts w:ascii="Arial" w:hAnsi="Arial" w:cs="Arial"/>
                              <w:color w:val="C0C0C0"/>
                              <w:sz w:val="2"/>
                              <w:szCs w:val="2"/>
                            </w:rPr>
                            <w:t>dd</w:t>
                          </w:r>
                          <w:proofErr w:type="spellEnd"/>
                          <w:r>
                            <w:rPr>
                              <w:rFonts w:ascii="Arial" w:hAnsi="Arial" w:cs="Arial"/>
                              <w:color w:val="C0C0C0"/>
                              <w:sz w:val="2"/>
                              <w:szCs w:val="2"/>
                            </w:rPr>
                            <w:t xml:space="preserve"> 01.04.2015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04.55pt;height:54.9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" o:allowincell="f" filled="f" stroked="f">
              <v:stroke joinstyle="round"/>
              <o:lock v:ext="edit" shapetype="t"/>
              <v:textbox style="mso-fit-shape-to-text:t">
                <w:txbxContent>
                  <w:p w14:paraId="54E1E1B5" w14:textId="77777777" w:rsidR="00237F47" w:rsidRDefault="00237F47" w:rsidP="00237F47">
                    <w:pPr>
                      <w:pStyle w:val="Normaalweb"/>
                      <w:spacing w:before="0" w:beforeAutospacing="0" w:after="0" w:afterAutospacing="0"/>
                      <w:jc w:val="center"/>
                    </w:pPr>
                    <w:r>
                      <w:rPr>
                        <w:rFonts w:ascii="Arial" w:hAnsi="Arial" w:cs="Arial"/>
                        <w:color w:val="C0C0C0"/>
                        <w:sz w:val="2"/>
                        <w:szCs w:val="2"/>
                      </w:rPr>
                      <w:t>CONCEPT dd 01.04.2015</w:t>
                    </w:r>
                  </w:p>
                </w:txbxContent>
              </v:textbox>
              <w10:wrap anchorx="margin" anchory="margin"/>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4C05D3" w14:textId="3346DF3C" w:rsidR="004B4AF3" w:rsidRDefault="00EE18E6" w:rsidP="00CC03D8">
    <w:pPr>
      <w:pStyle w:val="Koptekst"/>
      <w:jc w:val="right"/>
    </w:pPr>
    <w:r>
      <w:rPr>
        <w:noProof/>
        <w:lang w:eastAsia="nl-NL"/>
      </w:rPr>
      <w:drawing>
        <wp:anchor distT="0" distB="0" distL="114300" distR="114300" simplePos="0" relativeHeight="251658752" behindDoc="1" locked="0" layoutInCell="0" allowOverlap="1" wp14:anchorId="4FE8BB80" wp14:editId="35871B32">
          <wp:simplePos x="0" y="0"/>
          <wp:positionH relativeFrom="margin">
            <wp:posOffset>-727075</wp:posOffset>
          </wp:positionH>
          <wp:positionV relativeFrom="margin">
            <wp:posOffset>-870585</wp:posOffset>
          </wp:positionV>
          <wp:extent cx="3023235" cy="377825"/>
          <wp:effectExtent l="0" t="0" r="5715" b="3175"/>
          <wp:wrapNone/>
          <wp:docPr id="9" name="Afbeelding 9" descr="logo_provincie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rovincieN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3235" cy="377825"/>
                  </a:xfrm>
                  <a:prstGeom prst="rect">
                    <a:avLst/>
                  </a:prstGeom>
                  <a:noFill/>
                </pic:spPr>
              </pic:pic>
            </a:graphicData>
          </a:graphic>
          <wp14:sizeRelH relativeFrom="page">
            <wp14:pctWidth>0</wp14:pctWidth>
          </wp14:sizeRelH>
          <wp14:sizeRelV relativeFrom="page">
            <wp14:pctHeight>0</wp14:pctHeight>
          </wp14:sizeRelV>
        </wp:anchor>
      </w:drawing>
    </w:r>
    <w:r w:rsidR="00633906">
      <w:rPr>
        <w:noProof/>
        <w:lang w:val="nl-NL" w:eastAsia="nl-NL"/>
      </w:rPr>
      <w:pict w14:anchorId="72D54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032652" o:spid="_x0000_s2049" type="#_x0000_t75" style="position:absolute;left:0;text-align:left;margin-left:-69.25pt;margin-top:-138.9pt;width:238.05pt;height:29.75pt;z-index:-251655680;mso-position-horizontal-relative:margin;mso-position-vertical-relative:margin" o:allowincell="f">
          <v:imagedata r:id="rId2" o:title="logo_provincieNB"/>
          <w10:wrap anchorx="margin" anchory="margin"/>
        </v:shape>
      </w:pict>
    </w:r>
    <w:r w:rsidR="00FF1DD0">
      <w:rPr>
        <w:noProof/>
        <w:lang w:eastAsia="nl-NL"/>
      </w:rPr>
      <w:drawing>
        <wp:anchor distT="0" distB="0" distL="114300" distR="114300" simplePos="0" relativeHeight="251659776" behindDoc="0" locked="0" layoutInCell="1" allowOverlap="1" wp14:anchorId="2DA61767" wp14:editId="57DC895B">
          <wp:simplePos x="0" y="0"/>
          <wp:positionH relativeFrom="column">
            <wp:posOffset>5249545</wp:posOffset>
          </wp:positionH>
          <wp:positionV relativeFrom="paragraph">
            <wp:posOffset>393065</wp:posOffset>
          </wp:positionV>
          <wp:extent cx="937895" cy="93789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 (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37895" cy="937895"/>
                  </a:xfrm>
                  <a:prstGeom prst="rect">
                    <a:avLst/>
                  </a:prstGeom>
                </pic:spPr>
              </pic:pic>
            </a:graphicData>
          </a:graphic>
          <wp14:sizeRelH relativeFrom="page">
            <wp14:pctWidth>0</wp14:pctWidth>
          </wp14:sizeRelH>
          <wp14:sizeRelV relativeFrom="page">
            <wp14:pctHeight>0</wp14:pctHeight>
          </wp14:sizeRelV>
        </wp:anchor>
      </w:drawing>
    </w:r>
  </w:p>
  <w:p w14:paraId="5E6315DE" w14:textId="5AE6186C" w:rsidR="00EF4175" w:rsidRPr="00CC03D8" w:rsidRDefault="00CC03D8" w:rsidP="00CC03D8">
    <w:pPr>
      <w:pStyle w:val="Koptekst"/>
      <w:jc w:val="right"/>
      <w:rPr>
        <w:b/>
      </w:rPr>
    </w:pPr>
    <w:proofErr w:type="spellStart"/>
    <w:r w:rsidRPr="00CC03D8">
      <w:rPr>
        <w:b/>
      </w:rPr>
      <w:t>Bijlage</w:t>
    </w:r>
    <w:proofErr w:type="spellEnd"/>
    <w:r w:rsidRPr="00CC03D8">
      <w:rPr>
        <w:b/>
      </w:rPr>
      <w:t xml:space="preserve"> 3</w:t>
    </w:r>
  </w:p>
  <w:p w14:paraId="4116CAC8" w14:textId="1C89D57C" w:rsidR="00EF4175" w:rsidRDefault="00A33283">
    <w:pPr>
      <w:pStyle w:val="Koptekst"/>
    </w:pPr>
    <w:proofErr w:type="spellStart"/>
    <w:proofErr w:type="gramStart"/>
    <w:r>
      <w:rPr>
        <w:rFonts w:ascii="Futura Book" w:hAnsi="Futura Book"/>
        <w:sz w:val="16"/>
        <w:szCs w:val="18"/>
      </w:rPr>
      <w:t>Versie</w:t>
    </w:r>
    <w:proofErr w:type="spellEnd"/>
    <w:r>
      <w:rPr>
        <w:rFonts w:ascii="Futura Book" w:hAnsi="Futura Book"/>
        <w:sz w:val="16"/>
        <w:szCs w:val="18"/>
      </w:rPr>
      <w:t xml:space="preserve"> :</w:t>
    </w:r>
    <w:proofErr w:type="gramEnd"/>
    <w:r>
      <w:rPr>
        <w:rFonts w:ascii="Futura Book" w:hAnsi="Futura Book"/>
        <w:sz w:val="16"/>
        <w:szCs w:val="18"/>
      </w:rPr>
      <w:t xml:space="preserve"> </w:t>
    </w:r>
    <w:r w:rsidR="00B23262">
      <w:rPr>
        <w:rFonts w:ascii="Futura Book" w:hAnsi="Futura Book"/>
        <w:sz w:val="16"/>
        <w:szCs w:val="18"/>
      </w:rPr>
      <w:t xml:space="preserve">29 </w:t>
    </w:r>
    <w:proofErr w:type="spellStart"/>
    <w:r w:rsidR="00B23262">
      <w:rPr>
        <w:rFonts w:ascii="Futura Book" w:hAnsi="Futura Book"/>
        <w:sz w:val="16"/>
        <w:szCs w:val="18"/>
      </w:rPr>
      <w:t>januari</w:t>
    </w:r>
    <w:proofErr w:type="spellEnd"/>
    <w:r w:rsidR="00B23262">
      <w:rPr>
        <w:rFonts w:ascii="Futura Book" w:hAnsi="Futura Book"/>
        <w:sz w:val="16"/>
        <w:szCs w:val="18"/>
      </w:rPr>
      <w:t xml:space="preserve"> 2018</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274A03" w14:textId="3D2D0A9F" w:rsidR="004B4AF3" w:rsidRDefault="00EE18E6">
    <w:pPr>
      <w:pStyle w:val="Koptekst"/>
    </w:pPr>
    <w:r>
      <w:rPr>
        <w:noProof/>
        <w:lang w:eastAsia="nl-NL"/>
      </w:rPr>
      <w:drawing>
        <wp:anchor distT="0" distB="0" distL="114300" distR="114300" simplePos="0" relativeHeight="251657728" behindDoc="1" locked="0" layoutInCell="0" allowOverlap="1" wp14:anchorId="4FE8BB80" wp14:editId="08FBC123">
          <wp:simplePos x="0" y="0"/>
          <wp:positionH relativeFrom="margin">
            <wp:posOffset>-776605</wp:posOffset>
          </wp:positionH>
          <wp:positionV relativeFrom="margin">
            <wp:posOffset>-925830</wp:posOffset>
          </wp:positionV>
          <wp:extent cx="3023235" cy="377825"/>
          <wp:effectExtent l="0" t="0" r="5715" b="3175"/>
          <wp:wrapNone/>
          <wp:docPr id="8" name="Afbeelding 8" descr="logo_provincie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rovincieN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3235" cy="377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4AE5"/>
    <w:multiLevelType w:val="multilevel"/>
    <w:tmpl w:val="036A7270"/>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0B0E3E68"/>
    <w:multiLevelType w:val="hybridMultilevel"/>
    <w:tmpl w:val="2040911C"/>
    <w:lvl w:ilvl="0" w:tplc="83C80EAC">
      <w:start w:val="1"/>
      <w:numFmt w:val="decimal"/>
      <w:lvlText w:val="12.%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B5315F4"/>
    <w:multiLevelType w:val="hybridMultilevel"/>
    <w:tmpl w:val="349EF7C8"/>
    <w:lvl w:ilvl="0" w:tplc="8AF698CC">
      <w:start w:val="1"/>
      <w:numFmt w:val="decimal"/>
      <w:lvlText w:val="9.%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F40331E"/>
    <w:multiLevelType w:val="multilevel"/>
    <w:tmpl w:val="927E7E4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0216887"/>
    <w:multiLevelType w:val="hybridMultilevel"/>
    <w:tmpl w:val="F044FCE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25530D7F"/>
    <w:multiLevelType w:val="hybridMultilevel"/>
    <w:tmpl w:val="431871C8"/>
    <w:lvl w:ilvl="0" w:tplc="011022A4">
      <w:start w:val="1"/>
      <w:numFmt w:val="decimal"/>
      <w:lvlText w:val="13.%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F9B7AE6"/>
    <w:multiLevelType w:val="hybridMultilevel"/>
    <w:tmpl w:val="2244070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357C05B1"/>
    <w:multiLevelType w:val="hybridMultilevel"/>
    <w:tmpl w:val="F9DC1B0C"/>
    <w:lvl w:ilvl="0" w:tplc="6F50CC40">
      <w:start w:val="1"/>
      <w:numFmt w:val="bullet"/>
      <w:lvlText w:val=""/>
      <w:lvlJc w:val="left"/>
      <w:pPr>
        <w:ind w:left="1140" w:hanging="360"/>
      </w:pPr>
      <w:rPr>
        <w:rFonts w:ascii="Symbol" w:hAnsi="Symbol"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8">
    <w:nsid w:val="3A0176C3"/>
    <w:multiLevelType w:val="hybridMultilevel"/>
    <w:tmpl w:val="0806166A"/>
    <w:lvl w:ilvl="0" w:tplc="6F0EC5C0">
      <w:start w:val="1"/>
      <w:numFmt w:val="decimal"/>
      <w:lvlText w:val="6.%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98C382D"/>
    <w:multiLevelType w:val="multilevel"/>
    <w:tmpl w:val="A5AAE046"/>
    <w:lvl w:ilvl="0">
      <w:start w:val="5"/>
      <w:numFmt w:val="decimal"/>
      <w:lvlText w:val="%1"/>
      <w:lvlJc w:val="left"/>
      <w:pPr>
        <w:ind w:left="360" w:hanging="360"/>
      </w:pPr>
      <w:rPr>
        <w:rFonts w:hint="default"/>
        <w:u w:val="none"/>
      </w:rPr>
    </w:lvl>
    <w:lvl w:ilvl="1">
      <w:start w:val="1"/>
      <w:numFmt w:val="decimal"/>
      <w:lvlText w:val="%1.%2"/>
      <w:lvlJc w:val="left"/>
      <w:pPr>
        <w:ind w:left="927" w:hanging="36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10">
    <w:nsid w:val="4CDF3B60"/>
    <w:multiLevelType w:val="hybridMultilevel"/>
    <w:tmpl w:val="03CADDD8"/>
    <w:lvl w:ilvl="0" w:tplc="7C9046A2">
      <w:start w:val="11"/>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1">
    <w:nsid w:val="5B7F5361"/>
    <w:multiLevelType w:val="hybridMultilevel"/>
    <w:tmpl w:val="4BFA415A"/>
    <w:lvl w:ilvl="0" w:tplc="1D301104">
      <w:start w:val="1"/>
      <w:numFmt w:val="decimal"/>
      <w:lvlText w:val="10.%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1914C4B"/>
    <w:multiLevelType w:val="multilevel"/>
    <w:tmpl w:val="5100CB14"/>
    <w:lvl w:ilvl="0">
      <w:start w:val="1"/>
      <w:numFmt w:val="decimal"/>
      <w:lvlText w:val="%1"/>
      <w:lvlJc w:val="left"/>
      <w:pPr>
        <w:ind w:left="360" w:hanging="360"/>
      </w:pPr>
      <w:rPr>
        <w:rFonts w:hint="default"/>
        <w:b w:val="0"/>
      </w:rPr>
    </w:lvl>
    <w:lvl w:ilvl="1">
      <w:start w:val="1"/>
      <w:numFmt w:val="decimal"/>
      <w:lvlText w:val="%1.%2"/>
      <w:lvlJc w:val="left"/>
      <w:pPr>
        <w:ind w:left="1854" w:hanging="72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482" w:hanging="108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7110" w:hanging="1440"/>
      </w:pPr>
      <w:rPr>
        <w:rFonts w:hint="default"/>
        <w:b w:val="0"/>
      </w:rPr>
    </w:lvl>
    <w:lvl w:ilvl="6">
      <w:start w:val="1"/>
      <w:numFmt w:val="decimal"/>
      <w:lvlText w:val="%1.%2.%3.%4.%5.%6.%7"/>
      <w:lvlJc w:val="left"/>
      <w:pPr>
        <w:ind w:left="8604" w:hanging="1800"/>
      </w:pPr>
      <w:rPr>
        <w:rFonts w:hint="default"/>
        <w:b w:val="0"/>
      </w:rPr>
    </w:lvl>
    <w:lvl w:ilvl="7">
      <w:start w:val="1"/>
      <w:numFmt w:val="decimal"/>
      <w:lvlText w:val="%1.%2.%3.%4.%5.%6.%7.%8"/>
      <w:lvlJc w:val="left"/>
      <w:pPr>
        <w:ind w:left="9738" w:hanging="1800"/>
      </w:pPr>
      <w:rPr>
        <w:rFonts w:hint="default"/>
        <w:b w:val="0"/>
      </w:rPr>
    </w:lvl>
    <w:lvl w:ilvl="8">
      <w:start w:val="1"/>
      <w:numFmt w:val="decimal"/>
      <w:lvlText w:val="%1.%2.%3.%4.%5.%6.%7.%8.%9"/>
      <w:lvlJc w:val="left"/>
      <w:pPr>
        <w:ind w:left="11232" w:hanging="2160"/>
      </w:pPr>
      <w:rPr>
        <w:rFonts w:hint="default"/>
        <w:b w:val="0"/>
      </w:rPr>
    </w:lvl>
  </w:abstractNum>
  <w:abstractNum w:abstractNumId="13">
    <w:nsid w:val="7B426A3E"/>
    <w:multiLevelType w:val="multilevel"/>
    <w:tmpl w:val="3A5090B2"/>
    <w:lvl w:ilvl="0">
      <w:start w:val="1"/>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nsid w:val="7D6A1F52"/>
    <w:multiLevelType w:val="hybridMultilevel"/>
    <w:tmpl w:val="1DDE55D4"/>
    <w:lvl w:ilvl="0" w:tplc="54A01230">
      <w:start w:val="1"/>
      <w:numFmt w:val="decimal"/>
      <w:lvlText w:val="7.%1"/>
      <w:lvlJc w:val="left"/>
      <w:pPr>
        <w:ind w:left="1854" w:hanging="360"/>
      </w:pPr>
      <w:rPr>
        <w:rFonts w:hint="default"/>
        <w:b w:val="0"/>
        <w:color w:val="auto"/>
      </w:r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3"/>
  </w:num>
  <w:num w:numId="7">
    <w:abstractNumId w:val="3"/>
  </w:num>
  <w:num w:numId="8">
    <w:abstractNumId w:val="9"/>
  </w:num>
  <w:num w:numId="9">
    <w:abstractNumId w:val="8"/>
  </w:num>
  <w:num w:numId="10">
    <w:abstractNumId w:val="14"/>
  </w:num>
  <w:num w:numId="11">
    <w:abstractNumId w:val="2"/>
  </w:num>
  <w:num w:numId="12">
    <w:abstractNumId w:val="11"/>
  </w:num>
  <w:num w:numId="13">
    <w:abstractNumId w:val="10"/>
  </w:num>
  <w:num w:numId="14">
    <w:abstractNumId w:val="1"/>
  </w:num>
  <w:num w:numId="15">
    <w:abstractNumId w:val="5"/>
  </w:num>
  <w:num w:numId="16">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gebel">
    <w15:presenceInfo w15:providerId="None" w15:userId="rgeb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2" style="mso-position-horizontal-relative:margin;mso-position-vertical-relative:margin" o:allowincell="f" fill="f" fillcolor="white" stroke="f">
      <v:fill color="white" on="f"/>
      <v:stroke on="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31C"/>
    <w:rsid w:val="00002C5B"/>
    <w:rsid w:val="00002FBD"/>
    <w:rsid w:val="0000612E"/>
    <w:rsid w:val="00006435"/>
    <w:rsid w:val="00014CF2"/>
    <w:rsid w:val="00022D8E"/>
    <w:rsid w:val="000302BB"/>
    <w:rsid w:val="00033B8E"/>
    <w:rsid w:val="00046708"/>
    <w:rsid w:val="00046F22"/>
    <w:rsid w:val="000479E6"/>
    <w:rsid w:val="00055513"/>
    <w:rsid w:val="000567BC"/>
    <w:rsid w:val="0005695F"/>
    <w:rsid w:val="00060564"/>
    <w:rsid w:val="000642F1"/>
    <w:rsid w:val="000675E5"/>
    <w:rsid w:val="00071A83"/>
    <w:rsid w:val="00075F4F"/>
    <w:rsid w:val="00076B1B"/>
    <w:rsid w:val="00076B24"/>
    <w:rsid w:val="00084CFE"/>
    <w:rsid w:val="000879EB"/>
    <w:rsid w:val="00092CE7"/>
    <w:rsid w:val="000A0441"/>
    <w:rsid w:val="000A731C"/>
    <w:rsid w:val="000B28D7"/>
    <w:rsid w:val="000C1FE2"/>
    <w:rsid w:val="000D0861"/>
    <w:rsid w:val="000D1454"/>
    <w:rsid w:val="000D60E8"/>
    <w:rsid w:val="000E1FC3"/>
    <w:rsid w:val="000F1ADD"/>
    <w:rsid w:val="001031F0"/>
    <w:rsid w:val="00105F6B"/>
    <w:rsid w:val="00116226"/>
    <w:rsid w:val="00123109"/>
    <w:rsid w:val="001270F9"/>
    <w:rsid w:val="00131050"/>
    <w:rsid w:val="00134201"/>
    <w:rsid w:val="00134B28"/>
    <w:rsid w:val="00135FFF"/>
    <w:rsid w:val="001423E8"/>
    <w:rsid w:val="001470CE"/>
    <w:rsid w:val="00152E63"/>
    <w:rsid w:val="00153DDF"/>
    <w:rsid w:val="001634EC"/>
    <w:rsid w:val="00171851"/>
    <w:rsid w:val="00173C70"/>
    <w:rsid w:val="00176014"/>
    <w:rsid w:val="001803BC"/>
    <w:rsid w:val="0018218D"/>
    <w:rsid w:val="00195513"/>
    <w:rsid w:val="00197D30"/>
    <w:rsid w:val="001A072D"/>
    <w:rsid w:val="001A540E"/>
    <w:rsid w:val="001A76E6"/>
    <w:rsid w:val="001A7992"/>
    <w:rsid w:val="001B071C"/>
    <w:rsid w:val="001B1FD6"/>
    <w:rsid w:val="001B294B"/>
    <w:rsid w:val="001B346F"/>
    <w:rsid w:val="001B7BED"/>
    <w:rsid w:val="001C163A"/>
    <w:rsid w:val="001C3CCD"/>
    <w:rsid w:val="001C70C0"/>
    <w:rsid w:val="001D0F03"/>
    <w:rsid w:val="001D370A"/>
    <w:rsid w:val="001E4E7E"/>
    <w:rsid w:val="001F0A38"/>
    <w:rsid w:val="001F0E7A"/>
    <w:rsid w:val="001F6C0D"/>
    <w:rsid w:val="00202B6F"/>
    <w:rsid w:val="0020347C"/>
    <w:rsid w:val="00203AAD"/>
    <w:rsid w:val="00213635"/>
    <w:rsid w:val="0022120D"/>
    <w:rsid w:val="002217B6"/>
    <w:rsid w:val="002232E5"/>
    <w:rsid w:val="00223DCF"/>
    <w:rsid w:val="00226769"/>
    <w:rsid w:val="0023072E"/>
    <w:rsid w:val="00231EA0"/>
    <w:rsid w:val="00234B18"/>
    <w:rsid w:val="00237F47"/>
    <w:rsid w:val="0024056B"/>
    <w:rsid w:val="00252007"/>
    <w:rsid w:val="002524C5"/>
    <w:rsid w:val="00256F35"/>
    <w:rsid w:val="00266720"/>
    <w:rsid w:val="00266E1D"/>
    <w:rsid w:val="00270FDB"/>
    <w:rsid w:val="00272ABB"/>
    <w:rsid w:val="002820C6"/>
    <w:rsid w:val="002836E7"/>
    <w:rsid w:val="002900FC"/>
    <w:rsid w:val="002B004F"/>
    <w:rsid w:val="002B2E78"/>
    <w:rsid w:val="002B7457"/>
    <w:rsid w:val="002C2D93"/>
    <w:rsid w:val="002D6ABB"/>
    <w:rsid w:val="002E1B19"/>
    <w:rsid w:val="002E64AA"/>
    <w:rsid w:val="002F4F70"/>
    <w:rsid w:val="00304277"/>
    <w:rsid w:val="003153A0"/>
    <w:rsid w:val="0031657F"/>
    <w:rsid w:val="0031730C"/>
    <w:rsid w:val="00324F1F"/>
    <w:rsid w:val="00333053"/>
    <w:rsid w:val="003420CC"/>
    <w:rsid w:val="00346DF3"/>
    <w:rsid w:val="00351742"/>
    <w:rsid w:val="00356BB2"/>
    <w:rsid w:val="00356F2E"/>
    <w:rsid w:val="00360E89"/>
    <w:rsid w:val="00362A49"/>
    <w:rsid w:val="00367C60"/>
    <w:rsid w:val="0037794D"/>
    <w:rsid w:val="00391782"/>
    <w:rsid w:val="00392602"/>
    <w:rsid w:val="003A00D0"/>
    <w:rsid w:val="003A3A12"/>
    <w:rsid w:val="003A512F"/>
    <w:rsid w:val="003B0787"/>
    <w:rsid w:val="003B1D2E"/>
    <w:rsid w:val="003B7BD5"/>
    <w:rsid w:val="003C1448"/>
    <w:rsid w:val="003C2387"/>
    <w:rsid w:val="003D5A2E"/>
    <w:rsid w:val="003E2225"/>
    <w:rsid w:val="003E2BA6"/>
    <w:rsid w:val="003E7FC1"/>
    <w:rsid w:val="00400803"/>
    <w:rsid w:val="00401BD6"/>
    <w:rsid w:val="00401E36"/>
    <w:rsid w:val="00416153"/>
    <w:rsid w:val="00420FE8"/>
    <w:rsid w:val="00421AD3"/>
    <w:rsid w:val="004229EA"/>
    <w:rsid w:val="00433902"/>
    <w:rsid w:val="00443245"/>
    <w:rsid w:val="0045260B"/>
    <w:rsid w:val="00452AF4"/>
    <w:rsid w:val="00461A39"/>
    <w:rsid w:val="00461DE7"/>
    <w:rsid w:val="004744A9"/>
    <w:rsid w:val="00482552"/>
    <w:rsid w:val="00484CCD"/>
    <w:rsid w:val="004972DC"/>
    <w:rsid w:val="004A0358"/>
    <w:rsid w:val="004A159A"/>
    <w:rsid w:val="004A7FE4"/>
    <w:rsid w:val="004B4AF3"/>
    <w:rsid w:val="004C3BDE"/>
    <w:rsid w:val="004C6096"/>
    <w:rsid w:val="004C6881"/>
    <w:rsid w:val="004D3BE6"/>
    <w:rsid w:val="004F175E"/>
    <w:rsid w:val="004F4CFA"/>
    <w:rsid w:val="0051024B"/>
    <w:rsid w:val="00510880"/>
    <w:rsid w:val="005139A9"/>
    <w:rsid w:val="00523673"/>
    <w:rsid w:val="00526128"/>
    <w:rsid w:val="00534643"/>
    <w:rsid w:val="0053592B"/>
    <w:rsid w:val="0053713E"/>
    <w:rsid w:val="00543C50"/>
    <w:rsid w:val="00552E6A"/>
    <w:rsid w:val="005540CE"/>
    <w:rsid w:val="00567614"/>
    <w:rsid w:val="005816DC"/>
    <w:rsid w:val="005B2A52"/>
    <w:rsid w:val="005C2ACD"/>
    <w:rsid w:val="005C367B"/>
    <w:rsid w:val="005D3B70"/>
    <w:rsid w:val="005D4637"/>
    <w:rsid w:val="005E49A0"/>
    <w:rsid w:val="005F01BB"/>
    <w:rsid w:val="00601E13"/>
    <w:rsid w:val="00606F69"/>
    <w:rsid w:val="0062242A"/>
    <w:rsid w:val="00625A4F"/>
    <w:rsid w:val="00633906"/>
    <w:rsid w:val="006469DF"/>
    <w:rsid w:val="00650EAF"/>
    <w:rsid w:val="00652855"/>
    <w:rsid w:val="006562D1"/>
    <w:rsid w:val="00657D43"/>
    <w:rsid w:val="006A7977"/>
    <w:rsid w:val="006B3E82"/>
    <w:rsid w:val="006C31BD"/>
    <w:rsid w:val="006C57E8"/>
    <w:rsid w:val="006C6A68"/>
    <w:rsid w:val="006D300E"/>
    <w:rsid w:val="006D3115"/>
    <w:rsid w:val="006E69D7"/>
    <w:rsid w:val="006E713B"/>
    <w:rsid w:val="00701CBC"/>
    <w:rsid w:val="00704A37"/>
    <w:rsid w:val="00705D00"/>
    <w:rsid w:val="007075DA"/>
    <w:rsid w:val="00717AB5"/>
    <w:rsid w:val="00722E63"/>
    <w:rsid w:val="007305B8"/>
    <w:rsid w:val="007311B4"/>
    <w:rsid w:val="00732795"/>
    <w:rsid w:val="00733B93"/>
    <w:rsid w:val="00753AD3"/>
    <w:rsid w:val="0075401A"/>
    <w:rsid w:val="00760CB5"/>
    <w:rsid w:val="00761661"/>
    <w:rsid w:val="00762AD4"/>
    <w:rsid w:val="00764631"/>
    <w:rsid w:val="00764879"/>
    <w:rsid w:val="00774781"/>
    <w:rsid w:val="00785638"/>
    <w:rsid w:val="007A46F7"/>
    <w:rsid w:val="007A5696"/>
    <w:rsid w:val="007A6314"/>
    <w:rsid w:val="007B4482"/>
    <w:rsid w:val="007B473F"/>
    <w:rsid w:val="007B68B4"/>
    <w:rsid w:val="007C078B"/>
    <w:rsid w:val="007C4E34"/>
    <w:rsid w:val="007D1851"/>
    <w:rsid w:val="007D6114"/>
    <w:rsid w:val="007D7AC6"/>
    <w:rsid w:val="007E60DE"/>
    <w:rsid w:val="007F2D74"/>
    <w:rsid w:val="007F3BD2"/>
    <w:rsid w:val="0081106B"/>
    <w:rsid w:val="0081637B"/>
    <w:rsid w:val="00816F2E"/>
    <w:rsid w:val="00822E27"/>
    <w:rsid w:val="0082623E"/>
    <w:rsid w:val="0082785C"/>
    <w:rsid w:val="00830D53"/>
    <w:rsid w:val="00831965"/>
    <w:rsid w:val="0083322C"/>
    <w:rsid w:val="00853B82"/>
    <w:rsid w:val="00870E20"/>
    <w:rsid w:val="008819BD"/>
    <w:rsid w:val="008845AC"/>
    <w:rsid w:val="008940E0"/>
    <w:rsid w:val="00897FF9"/>
    <w:rsid w:val="008B40F9"/>
    <w:rsid w:val="008B7E2A"/>
    <w:rsid w:val="008C2B7E"/>
    <w:rsid w:val="008C394C"/>
    <w:rsid w:val="008C5E98"/>
    <w:rsid w:val="008D5072"/>
    <w:rsid w:val="008D5B13"/>
    <w:rsid w:val="008E0621"/>
    <w:rsid w:val="008E15A2"/>
    <w:rsid w:val="008F3E63"/>
    <w:rsid w:val="00900010"/>
    <w:rsid w:val="009012BD"/>
    <w:rsid w:val="009015BB"/>
    <w:rsid w:val="00905DC7"/>
    <w:rsid w:val="00911446"/>
    <w:rsid w:val="00924397"/>
    <w:rsid w:val="00927110"/>
    <w:rsid w:val="00930A17"/>
    <w:rsid w:val="00932B3E"/>
    <w:rsid w:val="009405A6"/>
    <w:rsid w:val="00940E0A"/>
    <w:rsid w:val="00950F8A"/>
    <w:rsid w:val="00962C41"/>
    <w:rsid w:val="00965032"/>
    <w:rsid w:val="009738AC"/>
    <w:rsid w:val="00980345"/>
    <w:rsid w:val="00993FBF"/>
    <w:rsid w:val="0099650C"/>
    <w:rsid w:val="009C3884"/>
    <w:rsid w:val="009C5840"/>
    <w:rsid w:val="009C7C24"/>
    <w:rsid w:val="009D02AE"/>
    <w:rsid w:val="009D1481"/>
    <w:rsid w:val="009E5210"/>
    <w:rsid w:val="009F7C42"/>
    <w:rsid w:val="00A001C9"/>
    <w:rsid w:val="00A06190"/>
    <w:rsid w:val="00A10A1D"/>
    <w:rsid w:val="00A33283"/>
    <w:rsid w:val="00A40A0D"/>
    <w:rsid w:val="00A4142E"/>
    <w:rsid w:val="00A61A4A"/>
    <w:rsid w:val="00A63735"/>
    <w:rsid w:val="00A64E97"/>
    <w:rsid w:val="00A6517F"/>
    <w:rsid w:val="00A833B9"/>
    <w:rsid w:val="00A8599E"/>
    <w:rsid w:val="00A85F91"/>
    <w:rsid w:val="00A86E69"/>
    <w:rsid w:val="00A93199"/>
    <w:rsid w:val="00A95685"/>
    <w:rsid w:val="00AA5B51"/>
    <w:rsid w:val="00AC5212"/>
    <w:rsid w:val="00AC57A4"/>
    <w:rsid w:val="00AD0930"/>
    <w:rsid w:val="00AD2A51"/>
    <w:rsid w:val="00AE0624"/>
    <w:rsid w:val="00AE1245"/>
    <w:rsid w:val="00AE1459"/>
    <w:rsid w:val="00AE342D"/>
    <w:rsid w:val="00AE3FD1"/>
    <w:rsid w:val="00AF1DD6"/>
    <w:rsid w:val="00AF5C81"/>
    <w:rsid w:val="00AF7BDB"/>
    <w:rsid w:val="00B07BB6"/>
    <w:rsid w:val="00B11835"/>
    <w:rsid w:val="00B216A6"/>
    <w:rsid w:val="00B23262"/>
    <w:rsid w:val="00B27531"/>
    <w:rsid w:val="00B312C9"/>
    <w:rsid w:val="00B322B5"/>
    <w:rsid w:val="00B34F62"/>
    <w:rsid w:val="00B36070"/>
    <w:rsid w:val="00B36083"/>
    <w:rsid w:val="00B36CF9"/>
    <w:rsid w:val="00B45F38"/>
    <w:rsid w:val="00B5132B"/>
    <w:rsid w:val="00B54346"/>
    <w:rsid w:val="00B544F3"/>
    <w:rsid w:val="00B725AD"/>
    <w:rsid w:val="00B8519F"/>
    <w:rsid w:val="00B900CF"/>
    <w:rsid w:val="00B9181A"/>
    <w:rsid w:val="00BB183D"/>
    <w:rsid w:val="00BB2443"/>
    <w:rsid w:val="00BB63A5"/>
    <w:rsid w:val="00BB6F7E"/>
    <w:rsid w:val="00BC2BF4"/>
    <w:rsid w:val="00BC4747"/>
    <w:rsid w:val="00BD6A7C"/>
    <w:rsid w:val="00BE59C5"/>
    <w:rsid w:val="00BE5DCA"/>
    <w:rsid w:val="00BF7464"/>
    <w:rsid w:val="00C11BF3"/>
    <w:rsid w:val="00C23297"/>
    <w:rsid w:val="00C249C1"/>
    <w:rsid w:val="00C26EF8"/>
    <w:rsid w:val="00C35E2C"/>
    <w:rsid w:val="00C47009"/>
    <w:rsid w:val="00C5451E"/>
    <w:rsid w:val="00C569D3"/>
    <w:rsid w:val="00C6025F"/>
    <w:rsid w:val="00C612C4"/>
    <w:rsid w:val="00C66827"/>
    <w:rsid w:val="00C71080"/>
    <w:rsid w:val="00C81269"/>
    <w:rsid w:val="00C83024"/>
    <w:rsid w:val="00C95766"/>
    <w:rsid w:val="00CA43E6"/>
    <w:rsid w:val="00CA58CE"/>
    <w:rsid w:val="00CA64B2"/>
    <w:rsid w:val="00CA7093"/>
    <w:rsid w:val="00CC03D8"/>
    <w:rsid w:val="00CC19EF"/>
    <w:rsid w:val="00CC25D6"/>
    <w:rsid w:val="00CC536A"/>
    <w:rsid w:val="00CD1182"/>
    <w:rsid w:val="00CD5D06"/>
    <w:rsid w:val="00CE169C"/>
    <w:rsid w:val="00CF18BD"/>
    <w:rsid w:val="00CF1D80"/>
    <w:rsid w:val="00D056D3"/>
    <w:rsid w:val="00D142BE"/>
    <w:rsid w:val="00D2033E"/>
    <w:rsid w:val="00D22F74"/>
    <w:rsid w:val="00D2401A"/>
    <w:rsid w:val="00D36655"/>
    <w:rsid w:val="00D4747E"/>
    <w:rsid w:val="00D64EE8"/>
    <w:rsid w:val="00D744F3"/>
    <w:rsid w:val="00D764F2"/>
    <w:rsid w:val="00D76B6A"/>
    <w:rsid w:val="00D80821"/>
    <w:rsid w:val="00D84288"/>
    <w:rsid w:val="00D906CD"/>
    <w:rsid w:val="00D967E0"/>
    <w:rsid w:val="00DA1380"/>
    <w:rsid w:val="00DA31C4"/>
    <w:rsid w:val="00DA6BE3"/>
    <w:rsid w:val="00DA7605"/>
    <w:rsid w:val="00DA78DA"/>
    <w:rsid w:val="00DB1D07"/>
    <w:rsid w:val="00DB4880"/>
    <w:rsid w:val="00DD15C3"/>
    <w:rsid w:val="00DF2A55"/>
    <w:rsid w:val="00DF7E85"/>
    <w:rsid w:val="00E122D9"/>
    <w:rsid w:val="00E13252"/>
    <w:rsid w:val="00E13C5D"/>
    <w:rsid w:val="00E15CE2"/>
    <w:rsid w:val="00E211A9"/>
    <w:rsid w:val="00E211AC"/>
    <w:rsid w:val="00E31EB0"/>
    <w:rsid w:val="00E34F82"/>
    <w:rsid w:val="00E3658A"/>
    <w:rsid w:val="00E37974"/>
    <w:rsid w:val="00E4278C"/>
    <w:rsid w:val="00E439C5"/>
    <w:rsid w:val="00E54CB5"/>
    <w:rsid w:val="00E60E95"/>
    <w:rsid w:val="00E65A89"/>
    <w:rsid w:val="00E665F7"/>
    <w:rsid w:val="00E734D3"/>
    <w:rsid w:val="00E73B60"/>
    <w:rsid w:val="00E7778E"/>
    <w:rsid w:val="00E81B1F"/>
    <w:rsid w:val="00E85957"/>
    <w:rsid w:val="00E86325"/>
    <w:rsid w:val="00E8694F"/>
    <w:rsid w:val="00EB32D9"/>
    <w:rsid w:val="00ED18B6"/>
    <w:rsid w:val="00ED5C66"/>
    <w:rsid w:val="00EE18E6"/>
    <w:rsid w:val="00EE1F45"/>
    <w:rsid w:val="00EE4892"/>
    <w:rsid w:val="00EF4175"/>
    <w:rsid w:val="00F063CC"/>
    <w:rsid w:val="00F104F5"/>
    <w:rsid w:val="00F200E6"/>
    <w:rsid w:val="00F2669B"/>
    <w:rsid w:val="00F267C0"/>
    <w:rsid w:val="00F27932"/>
    <w:rsid w:val="00F32151"/>
    <w:rsid w:val="00F3513E"/>
    <w:rsid w:val="00F35B59"/>
    <w:rsid w:val="00F378BB"/>
    <w:rsid w:val="00F43447"/>
    <w:rsid w:val="00F46BCC"/>
    <w:rsid w:val="00F544C4"/>
    <w:rsid w:val="00F57D4D"/>
    <w:rsid w:val="00F64492"/>
    <w:rsid w:val="00F666E3"/>
    <w:rsid w:val="00F72D60"/>
    <w:rsid w:val="00F7439C"/>
    <w:rsid w:val="00F803EF"/>
    <w:rsid w:val="00F81083"/>
    <w:rsid w:val="00F84289"/>
    <w:rsid w:val="00F85665"/>
    <w:rsid w:val="00F9039B"/>
    <w:rsid w:val="00F921B4"/>
    <w:rsid w:val="00F97708"/>
    <w:rsid w:val="00FA414B"/>
    <w:rsid w:val="00FA5316"/>
    <w:rsid w:val="00FB43DE"/>
    <w:rsid w:val="00FC41BA"/>
    <w:rsid w:val="00FC4754"/>
    <w:rsid w:val="00FC7F95"/>
    <w:rsid w:val="00FD04D2"/>
    <w:rsid w:val="00FE378E"/>
    <w:rsid w:val="00FE47B9"/>
    <w:rsid w:val="00FF1DD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style="mso-position-horizontal-relative:margin;mso-position-vertical-relative:margin" o:allowincell="f" fill="f" fillcolor="white" stroke="f">
      <v:fill color="white" on="f"/>
      <v:stroke on="f"/>
    </o:shapedefaults>
    <o:shapelayout v:ext="edit">
      <o:idmap v:ext="edit" data="1"/>
    </o:shapelayout>
  </w:shapeDefaults>
  <w:decimalSymbol w:val=","/>
  <w:listSeparator w:val=";"/>
  <w14:docId w14:val="0054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33B8E"/>
    <w:pPr>
      <w:keepLines/>
      <w:spacing w:line="260" w:lineRule="exact"/>
    </w:pPr>
    <w:rPr>
      <w:rFonts w:ascii="Arial" w:hAnsi="Arial"/>
      <w:sz w:val="22"/>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Referentieskop">
    <w:name w:val="Referenties kop"/>
    <w:basedOn w:val="Standaardalinea-lettertype"/>
    <w:rsid w:val="00606F69"/>
    <w:rPr>
      <w:rFonts w:ascii="Arial" w:hAnsi="Arial"/>
      <w:b/>
      <w:sz w:val="17"/>
    </w:rPr>
  </w:style>
  <w:style w:type="paragraph" w:customStyle="1" w:styleId="Referenties">
    <w:name w:val="Referenties"/>
    <w:basedOn w:val="Normaal"/>
    <w:link w:val="ReferentiesChar"/>
    <w:rsid w:val="00606F69"/>
    <w:pPr>
      <w:tabs>
        <w:tab w:val="left" w:pos="1418"/>
        <w:tab w:val="left" w:pos="6634"/>
        <w:tab w:val="left" w:pos="6804"/>
      </w:tabs>
    </w:pPr>
    <w:rPr>
      <w:sz w:val="17"/>
      <w:lang w:val="nl-NL"/>
    </w:rPr>
  </w:style>
  <w:style w:type="character" w:customStyle="1" w:styleId="ReferentiesChar">
    <w:name w:val="Referenties Char"/>
    <w:basedOn w:val="Standaardalinea-lettertype"/>
    <w:link w:val="Referenties"/>
    <w:rsid w:val="00606F69"/>
    <w:rPr>
      <w:rFonts w:ascii="Arial" w:hAnsi="Arial"/>
      <w:sz w:val="17"/>
      <w:szCs w:val="24"/>
      <w:lang w:val="nl-NL" w:eastAsia="en-US" w:bidi="ar-SA"/>
    </w:rPr>
  </w:style>
  <w:style w:type="paragraph" w:styleId="Voettekst">
    <w:name w:val="footer"/>
    <w:basedOn w:val="Normaal"/>
    <w:rsid w:val="002900FC"/>
    <w:pPr>
      <w:tabs>
        <w:tab w:val="center" w:pos="4536"/>
        <w:tab w:val="right" w:pos="9072"/>
      </w:tabs>
    </w:pPr>
  </w:style>
  <w:style w:type="character" w:styleId="Paginanummer">
    <w:name w:val="page number"/>
    <w:basedOn w:val="Standaardalinea-lettertype"/>
    <w:rsid w:val="006469DF"/>
    <w:rPr>
      <w:rFonts w:ascii="Arial" w:hAnsi="Arial"/>
      <w:sz w:val="17"/>
    </w:rPr>
  </w:style>
  <w:style w:type="paragraph" w:styleId="Koptekst">
    <w:name w:val="header"/>
    <w:basedOn w:val="Normaal"/>
    <w:link w:val="KoptekstTeken"/>
    <w:rsid w:val="006469DF"/>
    <w:pPr>
      <w:tabs>
        <w:tab w:val="center" w:pos="4536"/>
        <w:tab w:val="right" w:pos="9072"/>
      </w:tabs>
    </w:pPr>
  </w:style>
  <w:style w:type="paragraph" w:styleId="Ballontekst">
    <w:name w:val="Balloon Text"/>
    <w:basedOn w:val="Normaal"/>
    <w:link w:val="BallontekstTeken"/>
    <w:rsid w:val="001C70C0"/>
    <w:pPr>
      <w:spacing w:line="240" w:lineRule="auto"/>
    </w:pPr>
    <w:rPr>
      <w:rFonts w:ascii="Tahoma" w:hAnsi="Tahoma" w:cs="Tahoma"/>
      <w:sz w:val="16"/>
      <w:szCs w:val="16"/>
    </w:rPr>
  </w:style>
  <w:style w:type="character" w:customStyle="1" w:styleId="BallontekstTeken">
    <w:name w:val="Ballontekst Teken"/>
    <w:basedOn w:val="Standaardalinea-lettertype"/>
    <w:link w:val="Ballontekst"/>
    <w:rsid w:val="001C70C0"/>
    <w:rPr>
      <w:rFonts w:ascii="Tahoma" w:hAnsi="Tahoma" w:cs="Tahoma"/>
      <w:sz w:val="16"/>
      <w:szCs w:val="16"/>
      <w:lang w:val="en-US" w:eastAsia="en-US"/>
    </w:rPr>
  </w:style>
  <w:style w:type="paragraph" w:styleId="Lijstalinea">
    <w:name w:val="List Paragraph"/>
    <w:basedOn w:val="Normaal"/>
    <w:uiPriority w:val="34"/>
    <w:qFormat/>
    <w:rsid w:val="008B40F9"/>
    <w:pPr>
      <w:ind w:left="708"/>
    </w:pPr>
  </w:style>
  <w:style w:type="paragraph" w:styleId="Eindnoottekst">
    <w:name w:val="endnote text"/>
    <w:basedOn w:val="Normaal"/>
    <w:link w:val="EindnoottekstTeken"/>
    <w:rsid w:val="00F3513E"/>
    <w:rPr>
      <w:sz w:val="20"/>
      <w:szCs w:val="20"/>
    </w:rPr>
  </w:style>
  <w:style w:type="character" w:customStyle="1" w:styleId="EindnoottekstTeken">
    <w:name w:val="Eindnoottekst Teken"/>
    <w:basedOn w:val="Standaardalinea-lettertype"/>
    <w:link w:val="Eindnoottekst"/>
    <w:rsid w:val="00F3513E"/>
    <w:rPr>
      <w:rFonts w:ascii="Arial" w:hAnsi="Arial"/>
      <w:lang w:val="en-US" w:eastAsia="en-US"/>
    </w:rPr>
  </w:style>
  <w:style w:type="character" w:styleId="Eindnootmarkering">
    <w:name w:val="endnote reference"/>
    <w:basedOn w:val="Standaardalinea-lettertype"/>
    <w:rsid w:val="00F3513E"/>
    <w:rPr>
      <w:vertAlign w:val="superscript"/>
    </w:rPr>
  </w:style>
  <w:style w:type="character" w:styleId="Verwijzingopmerking">
    <w:name w:val="annotation reference"/>
    <w:basedOn w:val="Standaardalinea-lettertype"/>
    <w:rsid w:val="00DF2A55"/>
    <w:rPr>
      <w:sz w:val="16"/>
      <w:szCs w:val="16"/>
    </w:rPr>
  </w:style>
  <w:style w:type="paragraph" w:styleId="Tekstopmerking">
    <w:name w:val="annotation text"/>
    <w:basedOn w:val="Normaal"/>
    <w:link w:val="TekstopmerkingTeken"/>
    <w:rsid w:val="00DF2A55"/>
    <w:pPr>
      <w:spacing w:line="240" w:lineRule="auto"/>
    </w:pPr>
    <w:rPr>
      <w:sz w:val="20"/>
      <w:szCs w:val="20"/>
    </w:rPr>
  </w:style>
  <w:style w:type="character" w:customStyle="1" w:styleId="TekstopmerkingTeken">
    <w:name w:val="Tekst opmerking Teken"/>
    <w:basedOn w:val="Standaardalinea-lettertype"/>
    <w:link w:val="Tekstopmerking"/>
    <w:rsid w:val="00DF2A55"/>
    <w:rPr>
      <w:rFonts w:ascii="Arial" w:hAnsi="Arial"/>
      <w:lang w:val="en-US" w:eastAsia="en-US"/>
    </w:rPr>
  </w:style>
  <w:style w:type="paragraph" w:styleId="Onderwerpvanopmerking">
    <w:name w:val="annotation subject"/>
    <w:basedOn w:val="Tekstopmerking"/>
    <w:next w:val="Tekstopmerking"/>
    <w:link w:val="OnderwerpvanopmerkingTeken"/>
    <w:rsid w:val="00DF2A55"/>
    <w:rPr>
      <w:b/>
      <w:bCs/>
    </w:rPr>
  </w:style>
  <w:style w:type="character" w:customStyle="1" w:styleId="OnderwerpvanopmerkingTeken">
    <w:name w:val="Onderwerp van opmerking Teken"/>
    <w:basedOn w:val="TekstopmerkingTeken"/>
    <w:link w:val="Onderwerpvanopmerking"/>
    <w:rsid w:val="00DF2A55"/>
    <w:rPr>
      <w:rFonts w:ascii="Arial" w:hAnsi="Arial"/>
      <w:b/>
      <w:bCs/>
      <w:lang w:val="en-US" w:eastAsia="en-US"/>
    </w:rPr>
  </w:style>
  <w:style w:type="paragraph" w:styleId="Normaalweb">
    <w:name w:val="Normal (Web)"/>
    <w:basedOn w:val="Normaal"/>
    <w:uiPriority w:val="99"/>
    <w:semiHidden/>
    <w:unhideWhenUsed/>
    <w:rsid w:val="00237F47"/>
    <w:pPr>
      <w:keepLines w:val="0"/>
      <w:spacing w:before="100" w:beforeAutospacing="1" w:after="100" w:afterAutospacing="1" w:line="240" w:lineRule="auto"/>
    </w:pPr>
    <w:rPr>
      <w:rFonts w:ascii="Times New Roman" w:eastAsiaTheme="minorEastAsia" w:hAnsi="Times New Roman"/>
      <w:sz w:val="24"/>
      <w:lang w:val="nl-NL" w:eastAsia="nl-NL"/>
    </w:rPr>
  </w:style>
  <w:style w:type="paragraph" w:styleId="Revisie">
    <w:name w:val="Revision"/>
    <w:hidden/>
    <w:uiPriority w:val="99"/>
    <w:semiHidden/>
    <w:rsid w:val="004744A9"/>
    <w:rPr>
      <w:rFonts w:ascii="Arial" w:hAnsi="Arial"/>
      <w:sz w:val="22"/>
      <w:szCs w:val="24"/>
      <w:lang w:val="en-US" w:eastAsia="en-US"/>
    </w:rPr>
  </w:style>
  <w:style w:type="character" w:customStyle="1" w:styleId="KoptekstTeken">
    <w:name w:val="Koptekst Teken"/>
    <w:basedOn w:val="Standaardalinea-lettertype"/>
    <w:link w:val="Koptekst"/>
    <w:rsid w:val="00EF4175"/>
    <w:rPr>
      <w:rFonts w:ascii="Arial" w:hAnsi="Arial"/>
      <w:sz w:val="22"/>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33B8E"/>
    <w:pPr>
      <w:keepLines/>
      <w:spacing w:line="260" w:lineRule="exact"/>
    </w:pPr>
    <w:rPr>
      <w:rFonts w:ascii="Arial" w:hAnsi="Arial"/>
      <w:sz w:val="22"/>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Referentieskop">
    <w:name w:val="Referenties kop"/>
    <w:basedOn w:val="Standaardalinea-lettertype"/>
    <w:rsid w:val="00606F69"/>
    <w:rPr>
      <w:rFonts w:ascii="Arial" w:hAnsi="Arial"/>
      <w:b/>
      <w:sz w:val="17"/>
    </w:rPr>
  </w:style>
  <w:style w:type="paragraph" w:customStyle="1" w:styleId="Referenties">
    <w:name w:val="Referenties"/>
    <w:basedOn w:val="Normaal"/>
    <w:link w:val="ReferentiesChar"/>
    <w:rsid w:val="00606F69"/>
    <w:pPr>
      <w:tabs>
        <w:tab w:val="left" w:pos="1418"/>
        <w:tab w:val="left" w:pos="6634"/>
        <w:tab w:val="left" w:pos="6804"/>
      </w:tabs>
    </w:pPr>
    <w:rPr>
      <w:sz w:val="17"/>
      <w:lang w:val="nl-NL"/>
    </w:rPr>
  </w:style>
  <w:style w:type="character" w:customStyle="1" w:styleId="ReferentiesChar">
    <w:name w:val="Referenties Char"/>
    <w:basedOn w:val="Standaardalinea-lettertype"/>
    <w:link w:val="Referenties"/>
    <w:rsid w:val="00606F69"/>
    <w:rPr>
      <w:rFonts w:ascii="Arial" w:hAnsi="Arial"/>
      <w:sz w:val="17"/>
      <w:szCs w:val="24"/>
      <w:lang w:val="nl-NL" w:eastAsia="en-US" w:bidi="ar-SA"/>
    </w:rPr>
  </w:style>
  <w:style w:type="paragraph" w:styleId="Voettekst">
    <w:name w:val="footer"/>
    <w:basedOn w:val="Normaal"/>
    <w:rsid w:val="002900FC"/>
    <w:pPr>
      <w:tabs>
        <w:tab w:val="center" w:pos="4536"/>
        <w:tab w:val="right" w:pos="9072"/>
      </w:tabs>
    </w:pPr>
  </w:style>
  <w:style w:type="character" w:styleId="Paginanummer">
    <w:name w:val="page number"/>
    <w:basedOn w:val="Standaardalinea-lettertype"/>
    <w:rsid w:val="006469DF"/>
    <w:rPr>
      <w:rFonts w:ascii="Arial" w:hAnsi="Arial"/>
      <w:sz w:val="17"/>
    </w:rPr>
  </w:style>
  <w:style w:type="paragraph" w:styleId="Koptekst">
    <w:name w:val="header"/>
    <w:basedOn w:val="Normaal"/>
    <w:link w:val="KoptekstTeken"/>
    <w:rsid w:val="006469DF"/>
    <w:pPr>
      <w:tabs>
        <w:tab w:val="center" w:pos="4536"/>
        <w:tab w:val="right" w:pos="9072"/>
      </w:tabs>
    </w:pPr>
  </w:style>
  <w:style w:type="paragraph" w:styleId="Ballontekst">
    <w:name w:val="Balloon Text"/>
    <w:basedOn w:val="Normaal"/>
    <w:link w:val="BallontekstTeken"/>
    <w:rsid w:val="001C70C0"/>
    <w:pPr>
      <w:spacing w:line="240" w:lineRule="auto"/>
    </w:pPr>
    <w:rPr>
      <w:rFonts w:ascii="Tahoma" w:hAnsi="Tahoma" w:cs="Tahoma"/>
      <w:sz w:val="16"/>
      <w:szCs w:val="16"/>
    </w:rPr>
  </w:style>
  <w:style w:type="character" w:customStyle="1" w:styleId="BallontekstTeken">
    <w:name w:val="Ballontekst Teken"/>
    <w:basedOn w:val="Standaardalinea-lettertype"/>
    <w:link w:val="Ballontekst"/>
    <w:rsid w:val="001C70C0"/>
    <w:rPr>
      <w:rFonts w:ascii="Tahoma" w:hAnsi="Tahoma" w:cs="Tahoma"/>
      <w:sz w:val="16"/>
      <w:szCs w:val="16"/>
      <w:lang w:val="en-US" w:eastAsia="en-US"/>
    </w:rPr>
  </w:style>
  <w:style w:type="paragraph" w:styleId="Lijstalinea">
    <w:name w:val="List Paragraph"/>
    <w:basedOn w:val="Normaal"/>
    <w:uiPriority w:val="34"/>
    <w:qFormat/>
    <w:rsid w:val="008B40F9"/>
    <w:pPr>
      <w:ind w:left="708"/>
    </w:pPr>
  </w:style>
  <w:style w:type="paragraph" w:styleId="Eindnoottekst">
    <w:name w:val="endnote text"/>
    <w:basedOn w:val="Normaal"/>
    <w:link w:val="EindnoottekstTeken"/>
    <w:rsid w:val="00F3513E"/>
    <w:rPr>
      <w:sz w:val="20"/>
      <w:szCs w:val="20"/>
    </w:rPr>
  </w:style>
  <w:style w:type="character" w:customStyle="1" w:styleId="EindnoottekstTeken">
    <w:name w:val="Eindnoottekst Teken"/>
    <w:basedOn w:val="Standaardalinea-lettertype"/>
    <w:link w:val="Eindnoottekst"/>
    <w:rsid w:val="00F3513E"/>
    <w:rPr>
      <w:rFonts w:ascii="Arial" w:hAnsi="Arial"/>
      <w:lang w:val="en-US" w:eastAsia="en-US"/>
    </w:rPr>
  </w:style>
  <w:style w:type="character" w:styleId="Eindnootmarkering">
    <w:name w:val="endnote reference"/>
    <w:basedOn w:val="Standaardalinea-lettertype"/>
    <w:rsid w:val="00F3513E"/>
    <w:rPr>
      <w:vertAlign w:val="superscript"/>
    </w:rPr>
  </w:style>
  <w:style w:type="character" w:styleId="Verwijzingopmerking">
    <w:name w:val="annotation reference"/>
    <w:basedOn w:val="Standaardalinea-lettertype"/>
    <w:rsid w:val="00DF2A55"/>
    <w:rPr>
      <w:sz w:val="16"/>
      <w:szCs w:val="16"/>
    </w:rPr>
  </w:style>
  <w:style w:type="paragraph" w:styleId="Tekstopmerking">
    <w:name w:val="annotation text"/>
    <w:basedOn w:val="Normaal"/>
    <w:link w:val="TekstopmerkingTeken"/>
    <w:rsid w:val="00DF2A55"/>
    <w:pPr>
      <w:spacing w:line="240" w:lineRule="auto"/>
    </w:pPr>
    <w:rPr>
      <w:sz w:val="20"/>
      <w:szCs w:val="20"/>
    </w:rPr>
  </w:style>
  <w:style w:type="character" w:customStyle="1" w:styleId="TekstopmerkingTeken">
    <w:name w:val="Tekst opmerking Teken"/>
    <w:basedOn w:val="Standaardalinea-lettertype"/>
    <w:link w:val="Tekstopmerking"/>
    <w:rsid w:val="00DF2A55"/>
    <w:rPr>
      <w:rFonts w:ascii="Arial" w:hAnsi="Arial"/>
      <w:lang w:val="en-US" w:eastAsia="en-US"/>
    </w:rPr>
  </w:style>
  <w:style w:type="paragraph" w:styleId="Onderwerpvanopmerking">
    <w:name w:val="annotation subject"/>
    <w:basedOn w:val="Tekstopmerking"/>
    <w:next w:val="Tekstopmerking"/>
    <w:link w:val="OnderwerpvanopmerkingTeken"/>
    <w:rsid w:val="00DF2A55"/>
    <w:rPr>
      <w:b/>
      <w:bCs/>
    </w:rPr>
  </w:style>
  <w:style w:type="character" w:customStyle="1" w:styleId="OnderwerpvanopmerkingTeken">
    <w:name w:val="Onderwerp van opmerking Teken"/>
    <w:basedOn w:val="TekstopmerkingTeken"/>
    <w:link w:val="Onderwerpvanopmerking"/>
    <w:rsid w:val="00DF2A55"/>
    <w:rPr>
      <w:rFonts w:ascii="Arial" w:hAnsi="Arial"/>
      <w:b/>
      <w:bCs/>
      <w:lang w:val="en-US" w:eastAsia="en-US"/>
    </w:rPr>
  </w:style>
  <w:style w:type="paragraph" w:styleId="Normaalweb">
    <w:name w:val="Normal (Web)"/>
    <w:basedOn w:val="Normaal"/>
    <w:uiPriority w:val="99"/>
    <w:semiHidden/>
    <w:unhideWhenUsed/>
    <w:rsid w:val="00237F47"/>
    <w:pPr>
      <w:keepLines w:val="0"/>
      <w:spacing w:before="100" w:beforeAutospacing="1" w:after="100" w:afterAutospacing="1" w:line="240" w:lineRule="auto"/>
    </w:pPr>
    <w:rPr>
      <w:rFonts w:ascii="Times New Roman" w:eastAsiaTheme="minorEastAsia" w:hAnsi="Times New Roman"/>
      <w:sz w:val="24"/>
      <w:lang w:val="nl-NL" w:eastAsia="nl-NL"/>
    </w:rPr>
  </w:style>
  <w:style w:type="paragraph" w:styleId="Revisie">
    <w:name w:val="Revision"/>
    <w:hidden/>
    <w:uiPriority w:val="99"/>
    <w:semiHidden/>
    <w:rsid w:val="004744A9"/>
    <w:rPr>
      <w:rFonts w:ascii="Arial" w:hAnsi="Arial"/>
      <w:sz w:val="22"/>
      <w:szCs w:val="24"/>
      <w:lang w:val="en-US" w:eastAsia="en-US"/>
    </w:rPr>
  </w:style>
  <w:style w:type="character" w:customStyle="1" w:styleId="KoptekstTeken">
    <w:name w:val="Koptekst Teken"/>
    <w:basedOn w:val="Standaardalinea-lettertype"/>
    <w:link w:val="Koptekst"/>
    <w:rsid w:val="00EF4175"/>
    <w:rPr>
      <w:rFonts w:ascii="Arial"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3856">
      <w:bodyDiv w:val="1"/>
      <w:marLeft w:val="0"/>
      <w:marRight w:val="0"/>
      <w:marTop w:val="0"/>
      <w:marBottom w:val="0"/>
      <w:divBdr>
        <w:top w:val="none" w:sz="0" w:space="0" w:color="auto"/>
        <w:left w:val="none" w:sz="0" w:space="0" w:color="auto"/>
        <w:bottom w:val="none" w:sz="0" w:space="0" w:color="auto"/>
        <w:right w:val="none" w:sz="0" w:space="0" w:color="auto"/>
      </w:divBdr>
    </w:div>
    <w:div w:id="765685672">
      <w:bodyDiv w:val="1"/>
      <w:marLeft w:val="0"/>
      <w:marRight w:val="0"/>
      <w:marTop w:val="0"/>
      <w:marBottom w:val="0"/>
      <w:divBdr>
        <w:top w:val="none" w:sz="0" w:space="0" w:color="auto"/>
        <w:left w:val="none" w:sz="0" w:space="0" w:color="auto"/>
        <w:bottom w:val="none" w:sz="0" w:space="0" w:color="auto"/>
        <w:right w:val="none" w:sz="0" w:space="0" w:color="auto"/>
      </w:divBdr>
    </w:div>
    <w:div w:id="1841889324">
      <w:bodyDiv w:val="1"/>
      <w:marLeft w:val="0"/>
      <w:marRight w:val="0"/>
      <w:marTop w:val="0"/>
      <w:marBottom w:val="0"/>
      <w:divBdr>
        <w:top w:val="none" w:sz="0" w:space="0" w:color="auto"/>
        <w:left w:val="none" w:sz="0" w:space="0" w:color="auto"/>
        <w:bottom w:val="none" w:sz="0" w:space="0" w:color="auto"/>
        <w:right w:val="none" w:sz="0" w:space="0" w:color="auto"/>
      </w:divBdr>
    </w:div>
    <w:div w:id="200339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microsoft.com/office/2011/relationships/people" Target="people.xml"/><Relationship Id="rId21" Type="http://schemas.microsoft.com/office/2011/relationships/commentsExtended" Target="commentsExtended.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5F898152D5DA4E864F6E3CB09EE200" ma:contentTypeVersion="5" ma:contentTypeDescription="Een nieuw document maken." ma:contentTypeScope="" ma:versionID="222bbe3d4dcd91dd4df7b6a7e268741a">
  <xsd:schema xmlns:xsd="http://www.w3.org/2001/XMLSchema" xmlns:xs="http://www.w3.org/2001/XMLSchema" xmlns:p="http://schemas.microsoft.com/office/2006/metadata/properties" xmlns:ns2="3918aebd-af8e-4868-9baa-67dd36c56915" xmlns:ns3="d11a3e4b-6f8a-454e-9dcd-4c91b2264ffb" targetNamespace="http://schemas.microsoft.com/office/2006/metadata/properties" ma:root="true" ma:fieldsID="9d0dbe37d68e4827603509a7918ff7ec" ns2:_="" ns3:_="">
    <xsd:import namespace="3918aebd-af8e-4868-9baa-67dd36c56915"/>
    <xsd:import namespace="d11a3e4b-6f8a-454e-9dcd-4c91b2264f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8aebd-af8e-4868-9baa-67dd36c569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1a3e4b-6f8a-454e-9dcd-4c91b2264ff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AE681-50BC-4FF8-80E4-A3809B5D00CB}">
  <ds:schemaRef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d11a3e4b-6f8a-454e-9dcd-4c91b2264ffb"/>
    <ds:schemaRef ds:uri="3918aebd-af8e-4868-9baa-67dd36c56915"/>
    <ds:schemaRef ds:uri="http://purl.org/dc/terms/"/>
  </ds:schemaRefs>
</ds:datastoreItem>
</file>

<file path=customXml/itemProps2.xml><?xml version="1.0" encoding="utf-8"?>
<ds:datastoreItem xmlns:ds="http://schemas.openxmlformats.org/officeDocument/2006/customXml" ds:itemID="{910DB230-3D1A-4E95-88D3-A9C5F8C4B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8aebd-af8e-4868-9baa-67dd36c56915"/>
    <ds:schemaRef ds:uri="d11a3e4b-6f8a-454e-9dcd-4c91b2264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70275-0CCC-4253-A412-564598372D46}">
  <ds:schemaRefs>
    <ds:schemaRef ds:uri="http://schemas.microsoft.com/sharepoint/v3/contenttype/forms"/>
  </ds:schemaRefs>
</ds:datastoreItem>
</file>

<file path=customXml/itemProps4.xml><?xml version="1.0" encoding="utf-8"?>
<ds:datastoreItem xmlns:ds="http://schemas.openxmlformats.org/officeDocument/2006/customXml" ds:itemID="{5DFE5D3C-4095-A54E-BB87-8D640DF3F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2468</Words>
  <Characters>11529</Characters>
  <Application>Microsoft Macintosh Word</Application>
  <DocSecurity>0</DocSecurity>
  <Lines>606</Lines>
  <Paragraphs>150</Paragraphs>
  <ScaleCrop>false</ScaleCrop>
  <HeadingPairs>
    <vt:vector size="2" baseType="variant">
      <vt:variant>
        <vt:lpstr>Titel</vt:lpstr>
      </vt:variant>
      <vt:variant>
        <vt:i4>1</vt:i4>
      </vt:variant>
    </vt:vector>
  </HeadingPairs>
  <TitlesOfParts>
    <vt:vector size="1" baseType="lpstr">
      <vt:lpstr>«Uitvoerende_mdw__Samengestelde_Naam»</vt:lpstr>
    </vt:vector>
  </TitlesOfParts>
  <Company>Kluwer</Company>
  <LinksUpToDate>false</LinksUpToDate>
  <CharactersWithSpaces>13847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«Uitvoerende_mdw__Samengestelde_Naam»</dc:title>
  <dc:creator>Administrator</dc:creator>
  <cp:lastModifiedBy>Erik Jansen</cp:lastModifiedBy>
  <cp:revision>2</cp:revision>
  <cp:lastPrinted>2016-01-29T12:10:00Z</cp:lastPrinted>
  <dcterms:created xsi:type="dcterms:W3CDTF">2018-06-08T10:56:00Z</dcterms:created>
  <dcterms:modified xsi:type="dcterms:W3CDTF">2018-06-08T10:56:00Z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0x0101004F5F898152D5DA4E864F6E3CB09EE200</vt:lpwstr>
  </property>
</Properties>
</file>